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5B41E" w14:textId="77777777" w:rsidR="00E33ED2" w:rsidRDefault="00E33ED2" w:rsidP="00014323">
      <w:pPr>
        <w:spacing w:line="360" w:lineRule="auto"/>
        <w:ind w:left="360" w:hanging="360"/>
        <w:jc w:val="both"/>
      </w:pPr>
    </w:p>
    <w:p w14:paraId="7279D2E6" w14:textId="77777777" w:rsidR="00E33ED2" w:rsidRDefault="00E33ED2" w:rsidP="00014323">
      <w:pPr>
        <w:spacing w:line="360" w:lineRule="auto"/>
        <w:ind w:left="360" w:hanging="360"/>
        <w:jc w:val="both"/>
      </w:pPr>
    </w:p>
    <w:p w14:paraId="068B639C" w14:textId="77777777" w:rsidR="00E33ED2" w:rsidRDefault="00E33ED2" w:rsidP="00014323">
      <w:pPr>
        <w:spacing w:line="360" w:lineRule="auto"/>
        <w:ind w:left="360" w:hanging="360"/>
        <w:jc w:val="both"/>
      </w:pPr>
    </w:p>
    <w:p w14:paraId="3AD8A08A" w14:textId="655B5DE2" w:rsidR="00E33ED2" w:rsidRDefault="00E33ED2" w:rsidP="00014323">
      <w:pPr>
        <w:spacing w:line="360" w:lineRule="auto"/>
        <w:ind w:left="360" w:hanging="360"/>
        <w:jc w:val="both"/>
      </w:pPr>
    </w:p>
    <w:p w14:paraId="6F0AD662" w14:textId="77777777" w:rsidR="00E33ED2" w:rsidRDefault="00E33ED2" w:rsidP="00014323">
      <w:pPr>
        <w:spacing w:line="360" w:lineRule="auto"/>
        <w:ind w:left="360" w:hanging="360"/>
        <w:jc w:val="both"/>
      </w:pPr>
    </w:p>
    <w:p w14:paraId="656D1AEE" w14:textId="77777777" w:rsidR="00E33ED2" w:rsidRDefault="00E33ED2" w:rsidP="00014323">
      <w:pPr>
        <w:spacing w:line="360" w:lineRule="auto"/>
        <w:ind w:left="360" w:hanging="360"/>
        <w:jc w:val="both"/>
      </w:pPr>
    </w:p>
    <w:p w14:paraId="45C6C727" w14:textId="77777777" w:rsidR="00E33ED2" w:rsidRDefault="00E33ED2" w:rsidP="00014323">
      <w:pPr>
        <w:spacing w:line="360" w:lineRule="auto"/>
        <w:ind w:left="360" w:hanging="360"/>
        <w:jc w:val="both"/>
      </w:pPr>
    </w:p>
    <w:p w14:paraId="381C001A" w14:textId="77777777" w:rsidR="00E33ED2" w:rsidRDefault="00E33ED2" w:rsidP="00014323">
      <w:pPr>
        <w:spacing w:line="360" w:lineRule="auto"/>
        <w:ind w:left="360" w:hanging="360"/>
        <w:jc w:val="both"/>
      </w:pPr>
    </w:p>
    <w:p w14:paraId="23AEC5C9" w14:textId="77777777" w:rsidR="00E33ED2" w:rsidRDefault="00E33ED2" w:rsidP="00014323">
      <w:pPr>
        <w:spacing w:line="360" w:lineRule="auto"/>
        <w:ind w:left="360" w:hanging="360"/>
        <w:jc w:val="both"/>
      </w:pPr>
    </w:p>
    <w:p w14:paraId="5BDA0CED" w14:textId="77777777" w:rsidR="00E33ED2" w:rsidRDefault="00E33ED2" w:rsidP="00014323">
      <w:pPr>
        <w:spacing w:line="360" w:lineRule="auto"/>
        <w:ind w:left="360" w:hanging="360"/>
        <w:jc w:val="both"/>
      </w:pPr>
    </w:p>
    <w:p w14:paraId="3B06E22B" w14:textId="77777777" w:rsidR="00E33ED2" w:rsidRDefault="00E33ED2" w:rsidP="00014323">
      <w:pPr>
        <w:spacing w:line="360" w:lineRule="auto"/>
        <w:ind w:left="360" w:hanging="360"/>
        <w:jc w:val="both"/>
      </w:pPr>
    </w:p>
    <w:p w14:paraId="57762934" w14:textId="77777777" w:rsidR="00E33ED2" w:rsidRDefault="00E33ED2" w:rsidP="00014323">
      <w:pPr>
        <w:spacing w:line="360" w:lineRule="auto"/>
        <w:ind w:left="360" w:hanging="360"/>
        <w:jc w:val="both"/>
      </w:pPr>
    </w:p>
    <w:p w14:paraId="04C311CD" w14:textId="77777777" w:rsidR="00E33ED2" w:rsidRDefault="00E33ED2" w:rsidP="00014323">
      <w:pPr>
        <w:spacing w:line="360" w:lineRule="auto"/>
        <w:ind w:left="360" w:hanging="360"/>
        <w:jc w:val="both"/>
      </w:pPr>
    </w:p>
    <w:p w14:paraId="5E0C973D" w14:textId="77777777" w:rsidR="00E33ED2" w:rsidRDefault="00E33ED2" w:rsidP="00014323">
      <w:pPr>
        <w:spacing w:line="360" w:lineRule="auto"/>
        <w:ind w:left="360" w:hanging="360"/>
        <w:jc w:val="both"/>
      </w:pPr>
    </w:p>
    <w:p w14:paraId="02EA9D5D" w14:textId="77777777" w:rsidR="00E33ED2" w:rsidRDefault="00E33ED2" w:rsidP="00014323">
      <w:pPr>
        <w:spacing w:line="360" w:lineRule="auto"/>
        <w:ind w:left="360" w:hanging="360"/>
        <w:jc w:val="both"/>
      </w:pPr>
    </w:p>
    <w:p w14:paraId="0C8A0735" w14:textId="77777777" w:rsidR="00E33ED2" w:rsidRDefault="00E33ED2" w:rsidP="00014323">
      <w:pPr>
        <w:spacing w:line="360" w:lineRule="auto"/>
        <w:ind w:left="360" w:hanging="360"/>
        <w:jc w:val="both"/>
      </w:pPr>
    </w:p>
    <w:p w14:paraId="7863036F" w14:textId="77777777" w:rsidR="00E33ED2" w:rsidRDefault="00E33ED2" w:rsidP="00014323">
      <w:pPr>
        <w:spacing w:line="360" w:lineRule="auto"/>
        <w:ind w:left="360" w:hanging="360"/>
        <w:jc w:val="both"/>
      </w:pPr>
    </w:p>
    <w:p w14:paraId="34AC1B66" w14:textId="77777777" w:rsidR="00E33ED2" w:rsidRDefault="00E33ED2" w:rsidP="00014323">
      <w:pPr>
        <w:spacing w:line="360" w:lineRule="auto"/>
        <w:ind w:left="360" w:hanging="360"/>
        <w:jc w:val="both"/>
      </w:pPr>
    </w:p>
    <w:p w14:paraId="2E4AB4FB" w14:textId="3C96A77D" w:rsidR="00E33ED2" w:rsidRDefault="00E33ED2" w:rsidP="00014323">
      <w:pPr>
        <w:spacing w:line="360" w:lineRule="auto"/>
        <w:ind w:left="360" w:hanging="360"/>
        <w:jc w:val="both"/>
      </w:pPr>
    </w:p>
    <w:p w14:paraId="7AA43741" w14:textId="08E8B872" w:rsidR="00543820" w:rsidRDefault="00543820" w:rsidP="00014323">
      <w:pPr>
        <w:spacing w:line="360" w:lineRule="auto"/>
        <w:ind w:left="360" w:hanging="360"/>
        <w:jc w:val="both"/>
      </w:pPr>
    </w:p>
    <w:p w14:paraId="62F89C64" w14:textId="55E0F196" w:rsidR="00543820" w:rsidRDefault="00543820" w:rsidP="00014323">
      <w:pPr>
        <w:spacing w:line="360" w:lineRule="auto"/>
        <w:ind w:left="360" w:hanging="360"/>
        <w:jc w:val="both"/>
      </w:pPr>
    </w:p>
    <w:p w14:paraId="31A0E4A1" w14:textId="046FC5DD" w:rsidR="0092356A" w:rsidRDefault="0092356A" w:rsidP="00014323">
      <w:pPr>
        <w:spacing w:line="360" w:lineRule="auto"/>
        <w:ind w:left="360" w:hanging="360"/>
        <w:jc w:val="both"/>
      </w:pPr>
    </w:p>
    <w:p w14:paraId="4F066CCD" w14:textId="4488D32F" w:rsidR="0092356A" w:rsidRDefault="0092356A" w:rsidP="00014323">
      <w:pPr>
        <w:spacing w:line="360" w:lineRule="auto"/>
        <w:ind w:left="360" w:hanging="360"/>
        <w:jc w:val="both"/>
      </w:pPr>
    </w:p>
    <w:p w14:paraId="501A7C54" w14:textId="23207C95" w:rsidR="0092356A" w:rsidRDefault="0092356A" w:rsidP="00014323">
      <w:pPr>
        <w:spacing w:line="360" w:lineRule="auto"/>
        <w:ind w:left="360" w:hanging="360"/>
        <w:jc w:val="both"/>
      </w:pPr>
    </w:p>
    <w:p w14:paraId="30582058" w14:textId="77777777" w:rsidR="0092356A" w:rsidRDefault="0092356A" w:rsidP="00014323">
      <w:pPr>
        <w:spacing w:line="360" w:lineRule="auto"/>
        <w:ind w:left="360" w:hanging="360"/>
        <w:jc w:val="both"/>
      </w:pPr>
    </w:p>
    <w:p w14:paraId="4C5BD6DE" w14:textId="77777777" w:rsidR="00893DCC" w:rsidRDefault="00893DCC" w:rsidP="00014323">
      <w:pPr>
        <w:spacing w:line="360" w:lineRule="auto"/>
        <w:ind w:left="360" w:hanging="360"/>
        <w:jc w:val="both"/>
      </w:pPr>
    </w:p>
    <w:tbl>
      <w:tblPr>
        <w:tblW w:w="9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3119"/>
        <w:gridCol w:w="2849"/>
      </w:tblGrid>
      <w:tr w:rsidR="00893DCC" w:rsidRPr="00893DCC" w14:paraId="609328E4" w14:textId="77777777" w:rsidTr="00893DCC">
        <w:trPr>
          <w:trHeight w:val="512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5245" w14:textId="77777777" w:rsidR="00893DCC" w:rsidRPr="00893DCC" w:rsidRDefault="00893DCC" w:rsidP="00893DCC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BO" w:eastAsia="es-ES"/>
              </w:rPr>
            </w:pPr>
            <w:r w:rsidRPr="00893DCC">
              <w:rPr>
                <w:rFonts w:ascii="Arial" w:hAnsi="Arial" w:cs="Arial"/>
                <w:b/>
                <w:sz w:val="20"/>
                <w:szCs w:val="20"/>
                <w:lang w:val="es-BO"/>
              </w:rPr>
              <w:t xml:space="preserve">Elaborado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E255" w14:textId="77777777" w:rsidR="00893DCC" w:rsidRPr="00893DCC" w:rsidRDefault="00893DCC" w:rsidP="00893DCC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b/>
                <w:sz w:val="20"/>
                <w:szCs w:val="20"/>
                <w:lang w:val="es-BO"/>
              </w:rPr>
              <w:t>Revisado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925F" w14:textId="77777777" w:rsidR="00893DCC" w:rsidRPr="00893DCC" w:rsidRDefault="00893DCC" w:rsidP="00893DCC">
            <w:pPr>
              <w:pStyle w:val="Encabezado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b/>
                <w:sz w:val="20"/>
                <w:szCs w:val="20"/>
                <w:lang w:val="es-BO"/>
              </w:rPr>
              <w:t xml:space="preserve">Aprobado </w:t>
            </w:r>
          </w:p>
        </w:tc>
      </w:tr>
      <w:tr w:rsidR="00893DCC" w:rsidRPr="00893DCC" w14:paraId="4655D63D" w14:textId="77777777" w:rsidTr="00893DCC">
        <w:trPr>
          <w:trHeight w:val="487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9FA1" w14:textId="25F0D490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Nombre: </w:t>
            </w:r>
            <w:r w:rsidR="003320E0">
              <w:rPr>
                <w:rFonts w:ascii="Arial" w:hAnsi="Arial" w:cs="Arial"/>
                <w:sz w:val="20"/>
                <w:szCs w:val="20"/>
                <w:lang w:val="es-BO"/>
              </w:rPr>
              <w:t>Jacqueline Vasquez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8D13" w14:textId="176F9443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Nombre: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Lita Sánchez Rodríguez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E47A" w14:textId="45693489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Nombre: </w:t>
            </w:r>
            <w:r w:rsidR="00174839">
              <w:rPr>
                <w:rFonts w:ascii="Arial" w:hAnsi="Arial" w:cs="Arial"/>
                <w:sz w:val="20"/>
                <w:szCs w:val="20"/>
                <w:lang w:val="es-BO"/>
              </w:rPr>
              <w:t xml:space="preserve">Luis Alberto </w:t>
            </w:r>
            <w:r w:rsidR="00F11327">
              <w:rPr>
                <w:rFonts w:ascii="Arial" w:hAnsi="Arial" w:cs="Arial"/>
                <w:sz w:val="20"/>
                <w:szCs w:val="20"/>
                <w:lang w:val="es-BO"/>
              </w:rPr>
              <w:t>García</w:t>
            </w:r>
          </w:p>
        </w:tc>
      </w:tr>
      <w:tr w:rsidR="00893DCC" w:rsidRPr="00893DCC" w14:paraId="4C866221" w14:textId="77777777" w:rsidTr="00893DCC">
        <w:trPr>
          <w:trHeight w:val="487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8CBA8" w14:textId="71A2C008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Cargo: Jefe </w:t>
            </w:r>
            <w:r w:rsidR="003320E0">
              <w:rPr>
                <w:rFonts w:ascii="Arial" w:hAnsi="Arial" w:cs="Arial"/>
                <w:sz w:val="20"/>
                <w:szCs w:val="20"/>
                <w:lang w:val="es-BO"/>
              </w:rPr>
              <w:t>Administración y RRHH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E2A4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>Cargo: Jefe de Aseguramiento de Calidad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9C06" w14:textId="2278F731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Cargo: Representante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L</w:t>
            </w: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>egal</w:t>
            </w:r>
          </w:p>
        </w:tc>
      </w:tr>
      <w:tr w:rsidR="00893DCC" w:rsidRPr="00893DCC" w14:paraId="37B76AF8" w14:textId="77777777" w:rsidTr="00893DCC">
        <w:trPr>
          <w:trHeight w:val="1026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5E8F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</w:p>
          <w:p w14:paraId="7D8B743B" w14:textId="4A8C3C31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Firma: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E4EE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</w:p>
          <w:p w14:paraId="3FB97513" w14:textId="00EDFE3E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Firma: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21FC" w14:textId="77777777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</w:p>
          <w:p w14:paraId="009D905A" w14:textId="1E15EF5B" w:rsidR="00893DCC" w:rsidRPr="00893DCC" w:rsidRDefault="00893DCC" w:rsidP="00893DCC">
            <w:pPr>
              <w:pStyle w:val="Encabezado"/>
              <w:spacing w:line="276" w:lineRule="auto"/>
              <w:rPr>
                <w:rFonts w:ascii="Arial" w:hAnsi="Arial" w:cs="Arial"/>
                <w:sz w:val="20"/>
                <w:szCs w:val="20"/>
                <w:lang w:val="es-BO"/>
              </w:rPr>
            </w:pPr>
            <w:r w:rsidRPr="00893DCC">
              <w:rPr>
                <w:rFonts w:ascii="Arial" w:hAnsi="Arial" w:cs="Arial"/>
                <w:sz w:val="20"/>
                <w:szCs w:val="20"/>
                <w:lang w:val="es-BO"/>
              </w:rPr>
              <w:t xml:space="preserve">Firma: </w:t>
            </w:r>
          </w:p>
        </w:tc>
      </w:tr>
    </w:tbl>
    <w:p w14:paraId="7EE4DE1A" w14:textId="77777777" w:rsidR="003320E0" w:rsidRPr="003320E0" w:rsidRDefault="00E13DC0" w:rsidP="006B0F87">
      <w:pPr>
        <w:keepLines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320E0">
        <w:rPr>
          <w:rFonts w:ascii="Arial" w:hAnsi="Arial" w:cs="Arial"/>
          <w:b/>
          <w:sz w:val="20"/>
          <w:szCs w:val="20"/>
        </w:rPr>
        <w:lastRenderedPageBreak/>
        <w:t>OBJETIVO:</w:t>
      </w:r>
      <w:r w:rsidR="003320E0" w:rsidRPr="003320E0">
        <w:rPr>
          <w:rFonts w:ascii="Arial" w:hAnsi="Arial" w:cs="Arial"/>
          <w:b/>
          <w:sz w:val="20"/>
          <w:szCs w:val="20"/>
        </w:rPr>
        <w:t xml:space="preserve"> </w:t>
      </w:r>
    </w:p>
    <w:p w14:paraId="41123D34" w14:textId="77777777" w:rsidR="00A102DB" w:rsidRPr="00A102DB" w:rsidRDefault="00327410" w:rsidP="00A102DB">
      <w:pPr>
        <w:pStyle w:val="Sangradetextonormal"/>
        <w:tabs>
          <w:tab w:val="left" w:pos="426"/>
        </w:tabs>
        <w:ind w:left="360"/>
        <w:rPr>
          <w:rFonts w:ascii="Arial" w:hAnsi="Arial" w:cs="Arial"/>
          <w:b/>
          <w:bCs/>
          <w:color w:val="000000"/>
          <w:sz w:val="20"/>
          <w:lang w:val="es-ES"/>
        </w:rPr>
      </w:pPr>
      <w:r w:rsidRPr="00327410">
        <w:rPr>
          <w:rFonts w:ascii="Arial" w:hAnsi="Arial" w:cs="Arial"/>
          <w:sz w:val="20"/>
          <w:szCs w:val="24"/>
          <w:lang w:val="es-ES" w:eastAsia="es-ES_tradnl"/>
        </w:rPr>
        <w:t>Establecer un procedimiento estandarizado para la selección de personal, que asegure la contratación de candidatos competentes y alineados con los requisitos técnicos, normativos y de seguridad de la empresa.</w:t>
      </w:r>
    </w:p>
    <w:p w14:paraId="3FA169CE" w14:textId="3A3291DA" w:rsidR="00E13DC0" w:rsidRPr="005B6AE1" w:rsidRDefault="00E13DC0" w:rsidP="00014323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 w:rsidRPr="005B6AE1">
        <w:rPr>
          <w:rFonts w:ascii="Arial" w:hAnsi="Arial" w:cs="Arial"/>
          <w:b/>
          <w:bCs/>
          <w:color w:val="000000"/>
          <w:sz w:val="20"/>
          <w:lang w:val="es-ES"/>
        </w:rPr>
        <w:t xml:space="preserve">ALCANCE </w:t>
      </w:r>
    </w:p>
    <w:p w14:paraId="53C282BD" w14:textId="451E5733" w:rsidR="00165ADC" w:rsidRPr="005B6AE1" w:rsidRDefault="00A102DB" w:rsidP="00014323">
      <w:pPr>
        <w:pStyle w:val="Sangradetextonormal"/>
        <w:tabs>
          <w:tab w:val="left" w:pos="426"/>
        </w:tabs>
        <w:ind w:left="360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>Este procedimiento aplica a todos los procesos de selección de personal, tanto internos como externos, para puestos operativos, técnicos, ejecutivos, administrativos, de supervisión y de confianza en Spartan Chemical Perú S.A.C.</w:t>
      </w:r>
    </w:p>
    <w:p w14:paraId="6354E79D" w14:textId="78F6E132" w:rsidR="00E13DC0" w:rsidRPr="005B6AE1" w:rsidRDefault="00E13DC0" w:rsidP="00014323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 w:rsidRPr="005B6AE1">
        <w:rPr>
          <w:rFonts w:ascii="Arial" w:hAnsi="Arial" w:cs="Arial"/>
          <w:b/>
          <w:bCs/>
          <w:color w:val="000000"/>
          <w:sz w:val="20"/>
          <w:lang w:val="es-ES"/>
        </w:rPr>
        <w:t xml:space="preserve">REFERENCIAS </w:t>
      </w:r>
    </w:p>
    <w:p w14:paraId="012B86A9" w14:textId="5B5C5E76" w:rsidR="00893DCC" w:rsidRPr="00893DCC" w:rsidRDefault="00893DCC" w:rsidP="00893DCC">
      <w:pPr>
        <w:pStyle w:val="Sangradetextonormal"/>
        <w:tabs>
          <w:tab w:val="left" w:pos="426"/>
        </w:tabs>
        <w:ind w:left="786" w:hanging="360"/>
        <w:rPr>
          <w:rFonts w:ascii="Arial" w:hAnsi="Arial" w:cs="Arial"/>
          <w:color w:val="000000"/>
          <w:sz w:val="20"/>
          <w:lang w:val="es-MX"/>
        </w:rPr>
      </w:pPr>
      <w:bookmarkStart w:id="0" w:name="_Hlk138615179"/>
      <w:r w:rsidRPr="00893DCC">
        <w:rPr>
          <w:rFonts w:ascii="Arial" w:hAnsi="Arial" w:cs="Arial"/>
          <w:color w:val="000000"/>
          <w:sz w:val="20"/>
          <w:lang w:val="es-MX"/>
        </w:rPr>
        <w:t>●</w:t>
      </w:r>
      <w:r w:rsidRPr="00893DCC">
        <w:rPr>
          <w:rFonts w:ascii="Arial" w:hAnsi="Arial" w:cs="Arial"/>
          <w:color w:val="000000"/>
          <w:sz w:val="20"/>
          <w:lang w:val="es-MX"/>
        </w:rPr>
        <w:tab/>
        <w:t>ISO 9001:2015 “Sistema de gestión de la calidad – Fundamentos y Vocabulario</w:t>
      </w:r>
      <w:r w:rsidR="003906DB">
        <w:rPr>
          <w:rFonts w:ascii="Arial" w:hAnsi="Arial" w:cs="Arial"/>
          <w:color w:val="000000"/>
          <w:sz w:val="20"/>
          <w:lang w:val="es-MX"/>
        </w:rPr>
        <w:t>”</w:t>
      </w:r>
    </w:p>
    <w:p w14:paraId="74931462" w14:textId="1FE53CE2" w:rsidR="00893DCC" w:rsidRDefault="00893DCC" w:rsidP="00AC091A">
      <w:pPr>
        <w:pStyle w:val="Sangradetextonormal"/>
        <w:tabs>
          <w:tab w:val="left" w:pos="426"/>
        </w:tabs>
        <w:ind w:left="786" w:hanging="360"/>
        <w:rPr>
          <w:rFonts w:ascii="Arial" w:hAnsi="Arial" w:cs="Arial"/>
          <w:color w:val="000000"/>
          <w:sz w:val="20"/>
          <w:lang w:val="es-MX"/>
        </w:rPr>
      </w:pPr>
      <w:r w:rsidRPr="00893DCC">
        <w:rPr>
          <w:rFonts w:ascii="Arial" w:hAnsi="Arial" w:cs="Arial"/>
          <w:color w:val="000000"/>
          <w:sz w:val="20"/>
          <w:lang w:val="es-MX"/>
        </w:rPr>
        <w:t>●</w:t>
      </w:r>
      <w:r w:rsidRPr="00893DCC">
        <w:rPr>
          <w:rFonts w:ascii="Arial" w:hAnsi="Arial" w:cs="Arial"/>
          <w:color w:val="000000"/>
          <w:sz w:val="20"/>
          <w:lang w:val="es-MX"/>
        </w:rPr>
        <w:tab/>
        <w:t>ISO 9001:2015 “Sistema de gestión de la calidad – Requisitos</w:t>
      </w:r>
      <w:r w:rsidR="003906DB">
        <w:rPr>
          <w:rFonts w:ascii="Arial" w:hAnsi="Arial" w:cs="Arial"/>
          <w:color w:val="000000"/>
          <w:sz w:val="20"/>
          <w:lang w:val="es-MX"/>
        </w:rPr>
        <w:t>”</w:t>
      </w:r>
    </w:p>
    <w:p w14:paraId="44902F14" w14:textId="77777777" w:rsidR="00AC091A" w:rsidRPr="00893DCC" w:rsidRDefault="00AC091A" w:rsidP="00AC091A">
      <w:pPr>
        <w:pStyle w:val="Sangradetextonormal"/>
        <w:tabs>
          <w:tab w:val="left" w:pos="426"/>
        </w:tabs>
        <w:ind w:left="0"/>
        <w:rPr>
          <w:rFonts w:ascii="Arial" w:hAnsi="Arial" w:cs="Arial"/>
          <w:color w:val="000000"/>
          <w:sz w:val="20"/>
          <w:lang w:val="es-MX"/>
        </w:rPr>
      </w:pPr>
    </w:p>
    <w:bookmarkEnd w:id="0"/>
    <w:p w14:paraId="7CD130A1" w14:textId="41CA1413" w:rsidR="003320E0" w:rsidRPr="003320E0" w:rsidRDefault="00C003BD" w:rsidP="006B0F87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 w:rsidRPr="003320E0">
        <w:rPr>
          <w:rFonts w:ascii="Arial" w:hAnsi="Arial" w:cs="Arial"/>
          <w:b/>
          <w:bCs/>
          <w:color w:val="000000"/>
          <w:sz w:val="20"/>
          <w:lang w:val="es-ES"/>
        </w:rPr>
        <w:t xml:space="preserve">RESPONSABILIDADES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81"/>
        <w:gridCol w:w="5456"/>
      </w:tblGrid>
      <w:tr w:rsidR="003320E0" w:rsidRPr="003320E0" w14:paraId="723331F8" w14:textId="77777777" w:rsidTr="006B0F87">
        <w:tc>
          <w:tcPr>
            <w:tcW w:w="3256" w:type="dxa"/>
          </w:tcPr>
          <w:p w14:paraId="19320E6D" w14:textId="77777777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320E0">
              <w:rPr>
                <w:rFonts w:ascii="Arial" w:hAnsi="Arial" w:cs="Arial"/>
                <w:sz w:val="20"/>
                <w:szCs w:val="20"/>
              </w:rPr>
              <w:t>Gerente General</w:t>
            </w:r>
          </w:p>
        </w:tc>
        <w:tc>
          <w:tcPr>
            <w:tcW w:w="5572" w:type="dxa"/>
          </w:tcPr>
          <w:p w14:paraId="30601C87" w14:textId="2AD4CA0C" w:rsidR="003320E0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Autoriza la contratación de nuevo personal.</w:t>
            </w:r>
          </w:p>
        </w:tc>
      </w:tr>
      <w:tr w:rsidR="003320E0" w:rsidRPr="003320E0" w14:paraId="7B024AE0" w14:textId="77777777" w:rsidTr="006B0F87">
        <w:tc>
          <w:tcPr>
            <w:tcW w:w="3256" w:type="dxa"/>
          </w:tcPr>
          <w:p w14:paraId="3110E983" w14:textId="77777777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70DB0826" w14:textId="77777777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320E0">
              <w:rPr>
                <w:rFonts w:ascii="Arial" w:hAnsi="Arial" w:cs="Arial"/>
                <w:sz w:val="20"/>
                <w:szCs w:val="20"/>
              </w:rPr>
              <w:t>Gerente o jefe de área</w:t>
            </w:r>
          </w:p>
        </w:tc>
        <w:tc>
          <w:tcPr>
            <w:tcW w:w="5572" w:type="dxa"/>
          </w:tcPr>
          <w:p w14:paraId="5FDFC23A" w14:textId="77777777" w:rsidR="00A102DB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Solicita la incorporación de nuevo personal.</w:t>
            </w:r>
          </w:p>
          <w:p w14:paraId="262B262E" w14:textId="77777777" w:rsidR="00A102DB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Valida el perfil del puesto.</w:t>
            </w:r>
          </w:p>
          <w:p w14:paraId="71E50BCA" w14:textId="72AFBAB9" w:rsidR="003320E0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Entrevista a los candidatos preseleccionados.</w:t>
            </w:r>
          </w:p>
        </w:tc>
      </w:tr>
      <w:tr w:rsidR="003320E0" w:rsidRPr="003320E0" w14:paraId="7E8EC326" w14:textId="77777777" w:rsidTr="006B0F87">
        <w:tc>
          <w:tcPr>
            <w:tcW w:w="3256" w:type="dxa"/>
          </w:tcPr>
          <w:p w14:paraId="21FF7561" w14:textId="77777777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6046C368" w14:textId="77777777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5C35D54" w14:textId="77777777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320E0">
              <w:rPr>
                <w:rFonts w:ascii="Arial" w:hAnsi="Arial" w:cs="Arial"/>
                <w:sz w:val="20"/>
                <w:szCs w:val="20"/>
              </w:rPr>
              <w:t>Gerente o jefe de RRHH</w:t>
            </w:r>
          </w:p>
        </w:tc>
        <w:tc>
          <w:tcPr>
            <w:tcW w:w="5572" w:type="dxa"/>
          </w:tcPr>
          <w:p w14:paraId="64BAB55A" w14:textId="77777777" w:rsidR="00A102DB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Gestiona la convocatoria y el proceso de reclutamiento.</w:t>
            </w:r>
          </w:p>
          <w:p w14:paraId="69CC3069" w14:textId="77777777" w:rsidR="00A102DB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Realiza el primer filtro de postulantes conforme al perfil del puesto.</w:t>
            </w:r>
          </w:p>
          <w:p w14:paraId="596A0981" w14:textId="77777777" w:rsidR="00A102DB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Coordina las entrevistas.</w:t>
            </w:r>
          </w:p>
          <w:p w14:paraId="59E9EF50" w14:textId="105EDFD4" w:rsidR="003320E0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>Comunica y gestiona la incorporación del nuevo colaborador.</w:t>
            </w:r>
          </w:p>
        </w:tc>
      </w:tr>
      <w:tr w:rsidR="003320E0" w:rsidRPr="003320E0" w14:paraId="598AE2AE" w14:textId="77777777" w:rsidTr="006B0F87">
        <w:tc>
          <w:tcPr>
            <w:tcW w:w="3256" w:type="dxa"/>
          </w:tcPr>
          <w:p w14:paraId="45E18902" w14:textId="77777777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451CEE1" w14:textId="77777777" w:rsid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3320E0">
              <w:rPr>
                <w:rFonts w:ascii="Arial" w:hAnsi="Arial" w:cs="Arial"/>
                <w:sz w:val="20"/>
                <w:szCs w:val="20"/>
              </w:rPr>
              <w:t>Jefe de contabilidad</w:t>
            </w:r>
          </w:p>
          <w:p w14:paraId="7851E378" w14:textId="4027075A" w:rsidR="003320E0" w:rsidRPr="003320E0" w:rsidRDefault="003320E0" w:rsidP="006B0F87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72" w:type="dxa"/>
          </w:tcPr>
          <w:p w14:paraId="78907950" w14:textId="2A149095" w:rsidR="003320E0" w:rsidRPr="00A102DB" w:rsidRDefault="00A102DB" w:rsidP="00A102DB">
            <w:pPr>
              <w:pStyle w:val="Prrafodelista"/>
              <w:numPr>
                <w:ilvl w:val="0"/>
                <w:numId w:val="47"/>
              </w:numPr>
              <w:rPr>
                <w:rFonts w:ascii="Arial" w:hAnsi="Arial" w:cs="Arial"/>
                <w:sz w:val="20"/>
                <w:szCs w:val="20"/>
              </w:rPr>
            </w:pPr>
            <w:r w:rsidRPr="00A102DB">
              <w:rPr>
                <w:rFonts w:ascii="Arial" w:hAnsi="Arial" w:cs="Arial"/>
                <w:sz w:val="20"/>
                <w:szCs w:val="20"/>
              </w:rPr>
              <w:t xml:space="preserve">Gestiona la afiliación del nuevo colaborador al fondo de pensiones, </w:t>
            </w:r>
            <w:proofErr w:type="spellStart"/>
            <w:r w:rsidRPr="00A102DB">
              <w:rPr>
                <w:rFonts w:ascii="Arial" w:hAnsi="Arial" w:cs="Arial"/>
                <w:sz w:val="20"/>
                <w:szCs w:val="20"/>
              </w:rPr>
              <w:t>Essalud</w:t>
            </w:r>
            <w:proofErr w:type="spellEnd"/>
            <w:r w:rsidRPr="00A102DB">
              <w:rPr>
                <w:rFonts w:ascii="Arial" w:hAnsi="Arial" w:cs="Arial"/>
                <w:sz w:val="20"/>
                <w:szCs w:val="20"/>
              </w:rPr>
              <w:t xml:space="preserve"> y la firma del contrato.</w:t>
            </w:r>
          </w:p>
        </w:tc>
      </w:tr>
    </w:tbl>
    <w:p w14:paraId="5215C9C1" w14:textId="417A56A5" w:rsidR="003320E0" w:rsidRDefault="003320E0" w:rsidP="003320E0">
      <w:pPr>
        <w:pStyle w:val="Sangradetextonormal"/>
        <w:tabs>
          <w:tab w:val="left" w:pos="426"/>
        </w:tabs>
        <w:ind w:left="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38247F24" w14:textId="44EB142C" w:rsidR="00945BF0" w:rsidRDefault="00A102DB" w:rsidP="00014323">
      <w:pPr>
        <w:pStyle w:val="Sangradetextonormal"/>
        <w:numPr>
          <w:ilvl w:val="0"/>
          <w:numId w:val="1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0"/>
          <w:lang w:val="es-ES"/>
        </w:rPr>
      </w:pPr>
      <w:r>
        <w:rPr>
          <w:rFonts w:ascii="Arial" w:hAnsi="Arial" w:cs="Arial"/>
          <w:b/>
          <w:bCs/>
          <w:color w:val="000000"/>
          <w:sz w:val="20"/>
          <w:lang w:val="es-ES"/>
        </w:rPr>
        <w:t>PROCEDIMIENTO</w:t>
      </w:r>
    </w:p>
    <w:p w14:paraId="71C989BE" w14:textId="77777777" w:rsidR="0092356A" w:rsidRPr="005B6AE1" w:rsidRDefault="0092356A" w:rsidP="0092356A">
      <w:pPr>
        <w:pStyle w:val="Sangradetextonormal"/>
        <w:tabs>
          <w:tab w:val="left" w:pos="426"/>
        </w:tabs>
        <w:ind w:left="360"/>
        <w:rPr>
          <w:rFonts w:ascii="Arial" w:hAnsi="Arial" w:cs="Arial"/>
          <w:b/>
          <w:bCs/>
          <w:color w:val="000000"/>
          <w:sz w:val="20"/>
          <w:lang w:val="es-ES"/>
        </w:rPr>
      </w:pPr>
    </w:p>
    <w:p w14:paraId="7365B601" w14:textId="2E9FCA7C" w:rsidR="00A102DB" w:rsidRPr="00A102DB" w:rsidRDefault="00E33ED2" w:rsidP="00371CDF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bCs/>
          <w:color w:val="000000"/>
          <w:sz w:val="20"/>
          <w:lang w:val="es-ES"/>
        </w:rPr>
      </w:pPr>
      <w:r w:rsidRPr="00A102DB">
        <w:rPr>
          <w:rFonts w:ascii="Arial" w:hAnsi="Arial" w:cs="Arial"/>
          <w:b/>
          <w:bCs/>
          <w:color w:val="000000"/>
          <w:sz w:val="20"/>
          <w:lang w:val="es-ES"/>
        </w:rPr>
        <w:t>S</w:t>
      </w:r>
      <w:r w:rsidR="003320E0" w:rsidRPr="00A102DB">
        <w:rPr>
          <w:rFonts w:ascii="Arial" w:hAnsi="Arial" w:cs="Arial"/>
          <w:b/>
          <w:bCs/>
          <w:color w:val="000000"/>
          <w:sz w:val="20"/>
          <w:lang w:val="es-ES"/>
        </w:rPr>
        <w:t>olicitud</w:t>
      </w:r>
      <w:r w:rsidRPr="00A102DB">
        <w:rPr>
          <w:rFonts w:ascii="Arial" w:hAnsi="Arial" w:cs="Arial"/>
          <w:b/>
          <w:bCs/>
          <w:color w:val="000000"/>
          <w:sz w:val="20"/>
          <w:lang w:val="es-ES"/>
        </w:rPr>
        <w:t>:</w:t>
      </w:r>
      <w:r w:rsidRPr="00A102DB">
        <w:rPr>
          <w:rFonts w:ascii="Arial" w:hAnsi="Arial" w:cs="Arial"/>
          <w:color w:val="000000"/>
          <w:sz w:val="20"/>
          <w:lang w:val="es-ES"/>
        </w:rPr>
        <w:t xml:space="preserve"> </w:t>
      </w:r>
      <w:r w:rsidR="00A102DB" w:rsidRPr="00A102DB">
        <w:rPr>
          <w:rFonts w:ascii="Arial" w:hAnsi="Arial" w:cs="Arial"/>
          <w:sz w:val="20"/>
        </w:rPr>
        <w:t xml:space="preserve">El jefe del área solicitante </w:t>
      </w:r>
      <w:r w:rsidR="000A29AD">
        <w:rPr>
          <w:rFonts w:ascii="Arial" w:hAnsi="Arial" w:cs="Arial"/>
          <w:sz w:val="20"/>
        </w:rPr>
        <w:t xml:space="preserve">deberá </w:t>
      </w:r>
      <w:r w:rsidR="00A102DB" w:rsidRPr="00A102DB">
        <w:rPr>
          <w:rFonts w:ascii="Arial" w:hAnsi="Arial" w:cs="Arial"/>
          <w:sz w:val="20"/>
        </w:rPr>
        <w:t>completa</w:t>
      </w:r>
      <w:r w:rsidR="000A29AD">
        <w:rPr>
          <w:rFonts w:ascii="Arial" w:hAnsi="Arial" w:cs="Arial"/>
          <w:sz w:val="20"/>
        </w:rPr>
        <w:t>r</w:t>
      </w:r>
      <w:r w:rsidR="00A102DB" w:rsidRPr="00A102DB">
        <w:rPr>
          <w:rFonts w:ascii="Arial" w:hAnsi="Arial" w:cs="Arial"/>
          <w:sz w:val="20"/>
        </w:rPr>
        <w:t xml:space="preserve"> el </w:t>
      </w:r>
      <w:r w:rsidR="00504DED" w:rsidRPr="0036305E">
        <w:rPr>
          <w:rFonts w:ascii="Arial" w:hAnsi="Arial" w:cs="Arial"/>
          <w:b/>
          <w:sz w:val="20"/>
        </w:rPr>
        <w:t>“F</w:t>
      </w:r>
      <w:r w:rsidR="00A102DB" w:rsidRPr="0036305E">
        <w:rPr>
          <w:rFonts w:ascii="Arial" w:hAnsi="Arial" w:cs="Arial"/>
          <w:b/>
          <w:sz w:val="20"/>
        </w:rPr>
        <w:t xml:space="preserve">ormato de solicitud de </w:t>
      </w:r>
      <w:r w:rsidR="0036305E" w:rsidRPr="0036305E">
        <w:rPr>
          <w:rFonts w:ascii="Arial" w:hAnsi="Arial" w:cs="Arial"/>
          <w:b/>
          <w:sz w:val="20"/>
        </w:rPr>
        <w:t xml:space="preserve">nuevo </w:t>
      </w:r>
      <w:r w:rsidR="00A102DB" w:rsidRPr="0036305E">
        <w:rPr>
          <w:rFonts w:ascii="Arial" w:hAnsi="Arial" w:cs="Arial"/>
          <w:b/>
          <w:sz w:val="20"/>
        </w:rPr>
        <w:t xml:space="preserve">personal </w:t>
      </w:r>
      <w:r w:rsidR="00504DED" w:rsidRPr="0036305E">
        <w:rPr>
          <w:rFonts w:ascii="Arial" w:hAnsi="Arial" w:cs="Arial"/>
          <w:b/>
          <w:sz w:val="20"/>
        </w:rPr>
        <w:t>F-GTH-002”</w:t>
      </w:r>
      <w:r w:rsidR="00504DED">
        <w:rPr>
          <w:rFonts w:ascii="Arial" w:hAnsi="Arial" w:cs="Arial"/>
          <w:sz w:val="20"/>
        </w:rPr>
        <w:t xml:space="preserve"> </w:t>
      </w:r>
      <w:r w:rsidR="00A102DB" w:rsidRPr="00A102DB">
        <w:rPr>
          <w:rFonts w:ascii="Arial" w:hAnsi="Arial" w:cs="Arial"/>
          <w:sz w:val="20"/>
        </w:rPr>
        <w:t>y presenta</w:t>
      </w:r>
      <w:r w:rsidR="000A29AD">
        <w:rPr>
          <w:rFonts w:ascii="Arial" w:hAnsi="Arial" w:cs="Arial"/>
          <w:sz w:val="20"/>
        </w:rPr>
        <w:t>rlo</w:t>
      </w:r>
      <w:r w:rsidR="00A102DB" w:rsidRPr="00A102DB">
        <w:rPr>
          <w:rFonts w:ascii="Arial" w:hAnsi="Arial" w:cs="Arial"/>
          <w:sz w:val="20"/>
        </w:rPr>
        <w:t xml:space="preserve"> al Gerente General.</w:t>
      </w:r>
    </w:p>
    <w:p w14:paraId="709F8781" w14:textId="6BB70906" w:rsidR="00A102DB" w:rsidRDefault="003320E0" w:rsidP="00A95F31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bCs/>
          <w:color w:val="000000"/>
          <w:sz w:val="20"/>
          <w:lang w:val="es-ES"/>
        </w:rPr>
      </w:pPr>
      <w:r w:rsidRPr="00A102DB">
        <w:rPr>
          <w:rFonts w:ascii="Arial" w:hAnsi="Arial" w:cs="Arial"/>
          <w:b/>
          <w:bCs/>
          <w:color w:val="000000"/>
          <w:sz w:val="20"/>
          <w:lang w:val="es-ES"/>
        </w:rPr>
        <w:t>Aprobación</w:t>
      </w:r>
      <w:r w:rsidR="00E33ED2" w:rsidRPr="00A102DB">
        <w:rPr>
          <w:rFonts w:ascii="Arial" w:hAnsi="Arial" w:cs="Arial"/>
          <w:b/>
          <w:bCs/>
          <w:color w:val="000000"/>
          <w:sz w:val="20"/>
          <w:lang w:val="es-ES"/>
        </w:rPr>
        <w:t xml:space="preserve">: </w:t>
      </w:r>
      <w:r w:rsidR="00A102DB" w:rsidRPr="00A102DB">
        <w:rPr>
          <w:rFonts w:ascii="Arial" w:hAnsi="Arial" w:cs="Arial"/>
          <w:bCs/>
          <w:color w:val="000000"/>
          <w:sz w:val="20"/>
          <w:lang w:val="es-ES"/>
        </w:rPr>
        <w:t xml:space="preserve">El Gerente General aprueba y firma la solicitud. El jefe del área entrega el formato firmado al </w:t>
      </w:r>
      <w:r w:rsidR="000A29AD">
        <w:rPr>
          <w:rFonts w:ascii="Arial" w:hAnsi="Arial" w:cs="Arial"/>
          <w:bCs/>
          <w:color w:val="000000"/>
          <w:sz w:val="20"/>
          <w:lang w:val="es-ES"/>
        </w:rPr>
        <w:t>j</w:t>
      </w:r>
      <w:r w:rsidR="00A102DB" w:rsidRPr="00A102DB">
        <w:rPr>
          <w:rFonts w:ascii="Arial" w:hAnsi="Arial" w:cs="Arial"/>
          <w:bCs/>
          <w:color w:val="000000"/>
          <w:sz w:val="20"/>
          <w:lang w:val="es-ES"/>
        </w:rPr>
        <w:t>efe de RR</w:t>
      </w:r>
      <w:r w:rsidR="001E5EF2">
        <w:rPr>
          <w:rFonts w:ascii="Arial" w:hAnsi="Arial" w:cs="Arial"/>
          <w:bCs/>
          <w:color w:val="000000"/>
          <w:sz w:val="20"/>
          <w:lang w:val="es-ES"/>
        </w:rPr>
        <w:t>.</w:t>
      </w:r>
      <w:r w:rsidR="00A102DB" w:rsidRPr="00A102DB">
        <w:rPr>
          <w:rFonts w:ascii="Arial" w:hAnsi="Arial" w:cs="Arial"/>
          <w:bCs/>
          <w:color w:val="000000"/>
          <w:sz w:val="20"/>
          <w:lang w:val="es-ES"/>
        </w:rPr>
        <w:t>HH</w:t>
      </w:r>
      <w:r w:rsidR="001E5EF2">
        <w:rPr>
          <w:rFonts w:ascii="Arial" w:hAnsi="Arial" w:cs="Arial"/>
          <w:bCs/>
          <w:color w:val="000000"/>
          <w:sz w:val="20"/>
          <w:lang w:val="es-ES"/>
        </w:rPr>
        <w:t>.</w:t>
      </w:r>
      <w:r w:rsidR="00A102DB" w:rsidRPr="00A102DB">
        <w:rPr>
          <w:rFonts w:ascii="Arial" w:hAnsi="Arial" w:cs="Arial"/>
          <w:bCs/>
          <w:color w:val="000000"/>
          <w:sz w:val="20"/>
          <w:lang w:val="es-ES"/>
        </w:rPr>
        <w:t>, dando inicio al proceso de convocatoria.</w:t>
      </w:r>
    </w:p>
    <w:p w14:paraId="6B201040" w14:textId="6C4B8C9A" w:rsidR="00A102DB" w:rsidRDefault="00356154" w:rsidP="00CE4569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b/>
          <w:bCs/>
          <w:color w:val="000000"/>
          <w:sz w:val="20"/>
          <w:lang w:val="es-ES"/>
        </w:rPr>
        <w:t>Reclutamiento</w:t>
      </w:r>
      <w:r w:rsidR="00945BF0" w:rsidRPr="00A102DB">
        <w:rPr>
          <w:rFonts w:ascii="Arial" w:hAnsi="Arial" w:cs="Arial"/>
          <w:b/>
          <w:bCs/>
          <w:color w:val="000000"/>
          <w:sz w:val="20"/>
          <w:lang w:val="es-ES"/>
        </w:rPr>
        <w:t>:</w:t>
      </w:r>
      <w:r w:rsidR="00945BF0" w:rsidRPr="00A102DB">
        <w:rPr>
          <w:rFonts w:ascii="Arial" w:hAnsi="Arial" w:cs="Arial"/>
          <w:color w:val="000000"/>
          <w:sz w:val="20"/>
          <w:lang w:val="es-ES"/>
        </w:rPr>
        <w:t xml:space="preserve"> </w:t>
      </w:r>
      <w:r w:rsidR="00A102DB" w:rsidRPr="00A102DB">
        <w:rPr>
          <w:rFonts w:ascii="Arial" w:hAnsi="Arial" w:cs="Arial"/>
          <w:color w:val="000000"/>
          <w:sz w:val="20"/>
          <w:lang w:val="es-ES"/>
        </w:rPr>
        <w:t>El Jefe de RR</w:t>
      </w:r>
      <w:r w:rsidR="001E5EF2">
        <w:rPr>
          <w:rFonts w:ascii="Arial" w:hAnsi="Arial" w:cs="Arial"/>
          <w:color w:val="000000"/>
          <w:sz w:val="20"/>
          <w:lang w:val="es-ES"/>
        </w:rPr>
        <w:t>.</w:t>
      </w:r>
      <w:r w:rsidR="00A102DB" w:rsidRPr="00A102DB">
        <w:rPr>
          <w:rFonts w:ascii="Arial" w:hAnsi="Arial" w:cs="Arial"/>
          <w:color w:val="000000"/>
          <w:sz w:val="20"/>
          <w:lang w:val="es-ES"/>
        </w:rPr>
        <w:t>HH</w:t>
      </w:r>
      <w:r w:rsidR="001E5EF2">
        <w:rPr>
          <w:rFonts w:ascii="Arial" w:hAnsi="Arial" w:cs="Arial"/>
          <w:color w:val="000000"/>
          <w:sz w:val="20"/>
          <w:lang w:val="es-ES"/>
        </w:rPr>
        <w:t>.</w:t>
      </w:r>
      <w:r w:rsidR="00A102DB" w:rsidRPr="00A102DB">
        <w:rPr>
          <w:rFonts w:ascii="Arial" w:hAnsi="Arial" w:cs="Arial"/>
          <w:color w:val="000000"/>
          <w:sz w:val="20"/>
          <w:lang w:val="es-ES"/>
        </w:rPr>
        <w:t xml:space="preserve"> solicita al área de marketing la publicación de la convocatoria en redes sociales, y a su vez, publica en portales especializados (</w:t>
      </w:r>
      <w:proofErr w:type="spellStart"/>
      <w:r w:rsidR="00A102DB" w:rsidRPr="00A102DB">
        <w:rPr>
          <w:rFonts w:ascii="Arial" w:hAnsi="Arial" w:cs="Arial"/>
          <w:color w:val="000000"/>
          <w:sz w:val="20"/>
          <w:lang w:val="es-ES"/>
        </w:rPr>
        <w:t>Computrabajo</w:t>
      </w:r>
      <w:proofErr w:type="spellEnd"/>
      <w:r w:rsidR="00A102DB" w:rsidRPr="00A102DB">
        <w:rPr>
          <w:rFonts w:ascii="Arial" w:hAnsi="Arial" w:cs="Arial"/>
          <w:color w:val="000000"/>
          <w:sz w:val="20"/>
          <w:lang w:val="es-ES"/>
        </w:rPr>
        <w:t xml:space="preserve">, institutos, universidades, etc.). Recibe y filtra los </w:t>
      </w:r>
      <w:r w:rsidR="00126E40" w:rsidRPr="000A29AD">
        <w:rPr>
          <w:rFonts w:ascii="Arial" w:hAnsi="Arial" w:cs="Arial"/>
          <w:color w:val="000000"/>
          <w:sz w:val="20"/>
          <w:lang w:val="es-ES"/>
        </w:rPr>
        <w:t xml:space="preserve">currículos </w:t>
      </w:r>
      <w:bookmarkStart w:id="1" w:name="_GoBack"/>
      <w:bookmarkEnd w:id="1"/>
      <w:r w:rsidR="00A102DB" w:rsidRPr="00A102DB">
        <w:rPr>
          <w:rFonts w:ascii="Arial" w:hAnsi="Arial" w:cs="Arial"/>
          <w:color w:val="000000"/>
          <w:sz w:val="20"/>
          <w:lang w:val="es-ES"/>
        </w:rPr>
        <w:t>de los postulantes.</w:t>
      </w:r>
    </w:p>
    <w:p w14:paraId="763CC428" w14:textId="2498DF4A" w:rsidR="006119D7" w:rsidRDefault="006B0F87" w:rsidP="000A29AD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b/>
          <w:color w:val="000000"/>
          <w:sz w:val="20"/>
          <w:lang w:val="es-ES"/>
        </w:rPr>
        <w:t xml:space="preserve">Preselección: </w:t>
      </w:r>
      <w:r w:rsidR="000A29AD" w:rsidRPr="000A29AD">
        <w:rPr>
          <w:rFonts w:ascii="Arial" w:hAnsi="Arial" w:cs="Arial"/>
          <w:color w:val="000000"/>
          <w:sz w:val="20"/>
          <w:lang w:val="es-ES"/>
        </w:rPr>
        <w:t>El Jefe de RR.HH. realiza la revisión preliminar de los currículos para verificar el cumplimiento del perfil requerido. Los currículos seleccionados son enviados al jefe de área correspondiente para su revisión.</w:t>
      </w:r>
    </w:p>
    <w:p w14:paraId="41CB56BA" w14:textId="30CAF6F6" w:rsidR="00A102DB" w:rsidRDefault="00A102DB" w:rsidP="00A102DB">
      <w:pPr>
        <w:pStyle w:val="Sangradetextonormal"/>
        <w:tabs>
          <w:tab w:val="left" w:pos="709"/>
        </w:tabs>
        <w:rPr>
          <w:rFonts w:ascii="Arial" w:hAnsi="Arial" w:cs="Arial"/>
          <w:color w:val="000000"/>
          <w:sz w:val="20"/>
          <w:lang w:val="es-ES"/>
        </w:rPr>
      </w:pPr>
    </w:p>
    <w:p w14:paraId="75710997" w14:textId="71715E13" w:rsidR="00A102DB" w:rsidRDefault="00A102DB" w:rsidP="00A102DB">
      <w:pPr>
        <w:pStyle w:val="Sangradetextonormal"/>
        <w:tabs>
          <w:tab w:val="left" w:pos="709"/>
        </w:tabs>
        <w:rPr>
          <w:rFonts w:ascii="Arial" w:hAnsi="Arial" w:cs="Arial"/>
          <w:color w:val="000000"/>
          <w:sz w:val="20"/>
          <w:lang w:val="es-ES"/>
        </w:rPr>
      </w:pPr>
    </w:p>
    <w:p w14:paraId="2532F5AA" w14:textId="77777777" w:rsidR="00A102DB" w:rsidRPr="00A102DB" w:rsidRDefault="00A102DB" w:rsidP="00A102DB">
      <w:pPr>
        <w:pStyle w:val="Sangradetextonormal"/>
        <w:tabs>
          <w:tab w:val="left" w:pos="709"/>
        </w:tabs>
        <w:rPr>
          <w:rFonts w:ascii="Arial" w:hAnsi="Arial" w:cs="Arial"/>
          <w:color w:val="000000"/>
          <w:sz w:val="20"/>
          <w:lang w:val="es-ES"/>
        </w:rPr>
      </w:pPr>
    </w:p>
    <w:p w14:paraId="48E5DBAD" w14:textId="761E3FCD" w:rsidR="00A102DB" w:rsidRPr="00A102DB" w:rsidRDefault="006119D7" w:rsidP="00337139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b/>
          <w:color w:val="000000"/>
          <w:sz w:val="20"/>
          <w:lang w:val="es-ES"/>
        </w:rPr>
        <w:lastRenderedPageBreak/>
        <w:t xml:space="preserve">Verificación de antecedentes: </w:t>
      </w:r>
      <w:r w:rsidR="00A102DB" w:rsidRPr="00A102DB">
        <w:rPr>
          <w:rFonts w:ascii="Arial" w:hAnsi="Arial" w:cs="Arial"/>
          <w:color w:val="000000"/>
          <w:sz w:val="20"/>
          <w:lang w:val="es-ES"/>
        </w:rPr>
        <w:t xml:space="preserve">A cargo del </w:t>
      </w:r>
      <w:r w:rsidR="00442392">
        <w:rPr>
          <w:rFonts w:ascii="Arial" w:hAnsi="Arial" w:cs="Arial"/>
          <w:color w:val="000000"/>
          <w:sz w:val="20"/>
          <w:lang w:val="es-ES"/>
        </w:rPr>
        <w:t>j</w:t>
      </w:r>
      <w:r w:rsidR="00A102DB" w:rsidRPr="00A102DB">
        <w:rPr>
          <w:rFonts w:ascii="Arial" w:hAnsi="Arial" w:cs="Arial"/>
          <w:color w:val="000000"/>
          <w:sz w:val="20"/>
          <w:lang w:val="es-ES"/>
        </w:rPr>
        <w:t>efe de RR</w:t>
      </w:r>
      <w:r w:rsidR="001E5EF2">
        <w:rPr>
          <w:rFonts w:ascii="Arial" w:hAnsi="Arial" w:cs="Arial"/>
          <w:color w:val="000000"/>
          <w:sz w:val="20"/>
          <w:lang w:val="es-ES"/>
        </w:rPr>
        <w:t>.</w:t>
      </w:r>
      <w:r w:rsidR="00A102DB" w:rsidRPr="00A102DB">
        <w:rPr>
          <w:rFonts w:ascii="Arial" w:hAnsi="Arial" w:cs="Arial"/>
          <w:color w:val="000000"/>
          <w:sz w:val="20"/>
          <w:lang w:val="es-ES"/>
        </w:rPr>
        <w:t>HH</w:t>
      </w:r>
      <w:r w:rsidR="001E5EF2">
        <w:rPr>
          <w:rFonts w:ascii="Arial" w:hAnsi="Arial" w:cs="Arial"/>
          <w:color w:val="000000"/>
          <w:sz w:val="20"/>
          <w:lang w:val="es-ES"/>
        </w:rPr>
        <w:t>.</w:t>
      </w:r>
      <w:r w:rsidR="00A102DB" w:rsidRPr="00A102DB">
        <w:rPr>
          <w:rFonts w:ascii="Arial" w:hAnsi="Arial" w:cs="Arial"/>
          <w:color w:val="000000"/>
          <w:sz w:val="20"/>
          <w:lang w:val="es-ES"/>
        </w:rPr>
        <w:t>, incluye:</w:t>
      </w:r>
    </w:p>
    <w:p w14:paraId="3529523E" w14:textId="77777777" w:rsidR="00A102DB" w:rsidRPr="00A102DB" w:rsidRDefault="00A102DB" w:rsidP="00A102DB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>- Referencias laborales.</w:t>
      </w:r>
    </w:p>
    <w:p w14:paraId="0D44D890" w14:textId="77777777" w:rsidR="00A102DB" w:rsidRPr="00A102DB" w:rsidRDefault="00A102DB" w:rsidP="00A102DB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>- Antecedentes penales y policiales.</w:t>
      </w:r>
    </w:p>
    <w:p w14:paraId="2534BD18" w14:textId="77777777" w:rsidR="00A102DB" w:rsidRPr="00A102DB" w:rsidRDefault="00A102DB" w:rsidP="00A102DB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>- Verificación de títulos, certificados y cursos.</w:t>
      </w:r>
    </w:p>
    <w:p w14:paraId="31CFB5DB" w14:textId="33F8E5B0" w:rsidR="00A102DB" w:rsidRPr="00F850E8" w:rsidRDefault="00A102DB" w:rsidP="00A102DB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>- Certificado domiciliario.</w:t>
      </w:r>
    </w:p>
    <w:p w14:paraId="288F0615" w14:textId="77777777" w:rsidR="000A29AD" w:rsidRPr="000A29AD" w:rsidRDefault="006B0F87" w:rsidP="005F3C59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color w:val="000000"/>
          <w:sz w:val="20"/>
          <w:lang w:val="es-ES"/>
        </w:rPr>
      </w:pPr>
      <w:r w:rsidRPr="000A29AD">
        <w:rPr>
          <w:rFonts w:ascii="Arial" w:hAnsi="Arial" w:cs="Arial"/>
          <w:b/>
          <w:color w:val="000000"/>
          <w:sz w:val="20"/>
          <w:lang w:val="es-ES"/>
        </w:rPr>
        <w:t>Entrevistas</w:t>
      </w:r>
      <w:r w:rsidR="0092356A" w:rsidRPr="000A29AD">
        <w:rPr>
          <w:rFonts w:ascii="Arial" w:hAnsi="Arial" w:cs="Arial"/>
          <w:b/>
          <w:color w:val="000000"/>
          <w:sz w:val="20"/>
          <w:lang w:val="es-ES"/>
        </w:rPr>
        <w:t xml:space="preserve">: </w:t>
      </w:r>
    </w:p>
    <w:p w14:paraId="79A4C80D" w14:textId="44C083D9" w:rsidR="000A29AD" w:rsidRPr="000A29AD" w:rsidRDefault="000A29AD" w:rsidP="000A29AD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0A29AD">
        <w:rPr>
          <w:rFonts w:ascii="Arial" w:hAnsi="Arial" w:cs="Arial"/>
          <w:color w:val="000000"/>
          <w:sz w:val="20"/>
          <w:lang w:val="es-ES"/>
        </w:rPr>
        <w:t xml:space="preserve">- Telefónica inicial: Consiste en la verificación de datos básicos del perfil (Jefe de RR.HH.) y se realizan a todos los candidatos interesados. </w:t>
      </w:r>
    </w:p>
    <w:p w14:paraId="419BA44B" w14:textId="77777777" w:rsidR="000A29AD" w:rsidRPr="00A102DB" w:rsidRDefault="000A29AD" w:rsidP="000A29AD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 xml:space="preserve">- Por competencias: </w:t>
      </w:r>
      <w:r>
        <w:rPr>
          <w:rFonts w:ascii="Arial" w:hAnsi="Arial" w:cs="Arial"/>
          <w:color w:val="000000"/>
          <w:sz w:val="20"/>
          <w:lang w:val="es-ES"/>
        </w:rPr>
        <w:t xml:space="preserve">Se evalúa las </w:t>
      </w:r>
      <w:r w:rsidRPr="00A102DB">
        <w:rPr>
          <w:rFonts w:ascii="Arial" w:hAnsi="Arial" w:cs="Arial"/>
          <w:color w:val="000000"/>
          <w:sz w:val="20"/>
          <w:lang w:val="es-ES"/>
        </w:rPr>
        <w:t>habilidades blandas (Jefe de RR</w:t>
      </w:r>
      <w:r>
        <w:rPr>
          <w:rFonts w:ascii="Arial" w:hAnsi="Arial" w:cs="Arial"/>
          <w:color w:val="000000"/>
          <w:sz w:val="20"/>
          <w:lang w:val="es-ES"/>
        </w:rPr>
        <w:t>.</w:t>
      </w:r>
      <w:r w:rsidRPr="00A102DB">
        <w:rPr>
          <w:rFonts w:ascii="Arial" w:hAnsi="Arial" w:cs="Arial"/>
          <w:color w:val="000000"/>
          <w:sz w:val="20"/>
          <w:lang w:val="es-ES"/>
        </w:rPr>
        <w:t>HH</w:t>
      </w:r>
      <w:r>
        <w:rPr>
          <w:rFonts w:ascii="Arial" w:hAnsi="Arial" w:cs="Arial"/>
          <w:color w:val="000000"/>
          <w:sz w:val="20"/>
          <w:lang w:val="es-ES"/>
        </w:rPr>
        <w:t>.</w:t>
      </w:r>
      <w:r w:rsidRPr="00A102DB">
        <w:rPr>
          <w:rFonts w:ascii="Arial" w:hAnsi="Arial" w:cs="Arial"/>
          <w:color w:val="000000"/>
          <w:sz w:val="20"/>
          <w:lang w:val="es-ES"/>
        </w:rPr>
        <w:t>)</w:t>
      </w:r>
      <w:r>
        <w:rPr>
          <w:rFonts w:ascii="Arial" w:hAnsi="Arial" w:cs="Arial"/>
          <w:color w:val="000000"/>
          <w:sz w:val="20"/>
          <w:lang w:val="es-ES"/>
        </w:rPr>
        <w:t xml:space="preserve"> y se realiza a todos los candidatos seleccionados por el jefe de área. </w:t>
      </w:r>
    </w:p>
    <w:p w14:paraId="0AFA979B" w14:textId="77777777" w:rsidR="000A29AD" w:rsidRPr="00A102DB" w:rsidRDefault="000A29AD" w:rsidP="000A29AD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 xml:space="preserve">- Técnica: </w:t>
      </w:r>
      <w:r>
        <w:rPr>
          <w:rFonts w:ascii="Arial" w:hAnsi="Arial" w:cs="Arial"/>
          <w:color w:val="000000"/>
          <w:sz w:val="20"/>
          <w:lang w:val="es-ES"/>
        </w:rPr>
        <w:t>Es la e</w:t>
      </w:r>
      <w:r w:rsidRPr="00A102DB">
        <w:rPr>
          <w:rFonts w:ascii="Arial" w:hAnsi="Arial" w:cs="Arial"/>
          <w:color w:val="000000"/>
          <w:sz w:val="20"/>
          <w:lang w:val="es-ES"/>
        </w:rPr>
        <w:t>valuación de conocimientos específicos del área (Jefe del Área)</w:t>
      </w:r>
      <w:r w:rsidRPr="009959E5">
        <w:rPr>
          <w:rFonts w:ascii="Arial" w:hAnsi="Arial" w:cs="Arial"/>
          <w:color w:val="000000"/>
          <w:sz w:val="20"/>
          <w:lang w:val="es-ES"/>
        </w:rPr>
        <w:t xml:space="preserve"> </w:t>
      </w:r>
      <w:r>
        <w:rPr>
          <w:rFonts w:ascii="Arial" w:hAnsi="Arial" w:cs="Arial"/>
          <w:color w:val="000000"/>
          <w:sz w:val="20"/>
          <w:lang w:val="es-ES"/>
        </w:rPr>
        <w:t xml:space="preserve">y se realiza a todos los candidatos seleccionados por el jefe de área. </w:t>
      </w:r>
    </w:p>
    <w:p w14:paraId="4A96DE4A" w14:textId="77777777" w:rsidR="000A29AD" w:rsidRPr="00A102DB" w:rsidRDefault="000A29AD" w:rsidP="000A29AD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 xml:space="preserve">- Psicológica: </w:t>
      </w:r>
      <w:r>
        <w:rPr>
          <w:rFonts w:ascii="Arial" w:hAnsi="Arial" w:cs="Arial"/>
          <w:color w:val="000000"/>
          <w:sz w:val="20"/>
          <w:lang w:val="es-ES"/>
        </w:rPr>
        <w:t>Es la e</w:t>
      </w:r>
      <w:r w:rsidRPr="00A102DB">
        <w:rPr>
          <w:rFonts w:ascii="Arial" w:hAnsi="Arial" w:cs="Arial"/>
          <w:color w:val="000000"/>
          <w:sz w:val="20"/>
          <w:lang w:val="es-ES"/>
        </w:rPr>
        <w:t>valuación psicológica (Jefe de RR</w:t>
      </w:r>
      <w:r>
        <w:rPr>
          <w:rFonts w:ascii="Arial" w:hAnsi="Arial" w:cs="Arial"/>
          <w:color w:val="000000"/>
          <w:sz w:val="20"/>
          <w:lang w:val="es-ES"/>
        </w:rPr>
        <w:t>.</w:t>
      </w:r>
      <w:r w:rsidRPr="00A102DB">
        <w:rPr>
          <w:rFonts w:ascii="Arial" w:hAnsi="Arial" w:cs="Arial"/>
          <w:color w:val="000000"/>
          <w:sz w:val="20"/>
          <w:lang w:val="es-ES"/>
        </w:rPr>
        <w:t>HH</w:t>
      </w:r>
      <w:r>
        <w:rPr>
          <w:rFonts w:ascii="Arial" w:hAnsi="Arial" w:cs="Arial"/>
          <w:color w:val="000000"/>
          <w:sz w:val="20"/>
          <w:lang w:val="es-ES"/>
        </w:rPr>
        <w:t>.</w:t>
      </w:r>
      <w:r w:rsidRPr="00A102DB">
        <w:rPr>
          <w:rFonts w:ascii="Arial" w:hAnsi="Arial" w:cs="Arial"/>
          <w:color w:val="000000"/>
          <w:sz w:val="20"/>
          <w:lang w:val="es-ES"/>
        </w:rPr>
        <w:t>)</w:t>
      </w:r>
      <w:r>
        <w:rPr>
          <w:rFonts w:ascii="Arial" w:hAnsi="Arial" w:cs="Arial"/>
          <w:color w:val="000000"/>
          <w:sz w:val="20"/>
          <w:lang w:val="es-ES"/>
        </w:rPr>
        <w:t xml:space="preserve"> y se realiza a todos los candidatos seleccionados por el jefe de área. </w:t>
      </w:r>
    </w:p>
    <w:p w14:paraId="04B88EDC" w14:textId="0D8D04F4" w:rsidR="00442392" w:rsidRPr="000A29AD" w:rsidRDefault="000A29AD" w:rsidP="00442392">
      <w:pPr>
        <w:pStyle w:val="Sangradetextonormal"/>
        <w:tabs>
          <w:tab w:val="left" w:pos="709"/>
        </w:tabs>
        <w:ind w:left="709"/>
        <w:rPr>
          <w:rFonts w:ascii="Arial" w:hAnsi="Arial" w:cs="Arial"/>
          <w:b/>
          <w:color w:val="000000"/>
          <w:sz w:val="20"/>
          <w:lang w:val="es-ES"/>
        </w:rPr>
      </w:pPr>
      <w:r w:rsidRPr="00A102DB">
        <w:rPr>
          <w:rFonts w:ascii="Arial" w:hAnsi="Arial" w:cs="Arial"/>
          <w:color w:val="000000"/>
          <w:sz w:val="20"/>
          <w:lang w:val="es-ES"/>
        </w:rPr>
        <w:t>- Examen médico ocupacional. (Jefe de RR</w:t>
      </w:r>
      <w:r>
        <w:rPr>
          <w:rFonts w:ascii="Arial" w:hAnsi="Arial" w:cs="Arial"/>
          <w:color w:val="000000"/>
          <w:sz w:val="20"/>
          <w:lang w:val="es-ES"/>
        </w:rPr>
        <w:t>.</w:t>
      </w:r>
      <w:r w:rsidRPr="00A102DB">
        <w:rPr>
          <w:rFonts w:ascii="Arial" w:hAnsi="Arial" w:cs="Arial"/>
          <w:color w:val="000000"/>
          <w:sz w:val="20"/>
          <w:lang w:val="es-ES"/>
        </w:rPr>
        <w:t>HH</w:t>
      </w:r>
      <w:r>
        <w:rPr>
          <w:rFonts w:ascii="Arial" w:hAnsi="Arial" w:cs="Arial"/>
          <w:color w:val="000000"/>
          <w:sz w:val="20"/>
          <w:lang w:val="es-ES"/>
        </w:rPr>
        <w:t xml:space="preserve">.), se realiza solo a los candidatos que pasaron las entrevistas anteriores. </w:t>
      </w:r>
    </w:p>
    <w:p w14:paraId="5CD1625E" w14:textId="7603B8DD" w:rsidR="00CC380C" w:rsidRDefault="00F850E8" w:rsidP="000A29AD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b/>
          <w:color w:val="000000"/>
          <w:sz w:val="20"/>
          <w:lang w:val="es-ES"/>
        </w:rPr>
      </w:pPr>
      <w:r w:rsidRPr="000A29AD">
        <w:rPr>
          <w:rFonts w:ascii="Arial" w:hAnsi="Arial" w:cs="Arial"/>
          <w:b/>
          <w:color w:val="000000"/>
          <w:sz w:val="20"/>
          <w:lang w:val="es-ES"/>
        </w:rPr>
        <w:t>Oferta y contratación</w:t>
      </w:r>
      <w:r w:rsidR="00945BF0" w:rsidRPr="000A29AD">
        <w:rPr>
          <w:rFonts w:ascii="Arial" w:hAnsi="Arial" w:cs="Arial"/>
          <w:b/>
          <w:color w:val="000000"/>
          <w:sz w:val="20"/>
          <w:lang w:val="es-ES"/>
        </w:rPr>
        <w:t xml:space="preserve">: </w:t>
      </w:r>
    </w:p>
    <w:p w14:paraId="07D7E748" w14:textId="362F49F2" w:rsidR="00442392" w:rsidRPr="00442392" w:rsidRDefault="00442392" w:rsidP="00442392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442392">
        <w:rPr>
          <w:rFonts w:ascii="Arial" w:hAnsi="Arial" w:cs="Arial"/>
          <w:color w:val="000000"/>
          <w:sz w:val="20"/>
          <w:lang w:val="es-ES"/>
        </w:rPr>
        <w:t xml:space="preserve">La elección del candidato a contratar es responsabilidad de jefe de área, el jefe de RR.HH. valida y se asegura que </w:t>
      </w:r>
      <w:r>
        <w:rPr>
          <w:rFonts w:ascii="Arial" w:hAnsi="Arial" w:cs="Arial"/>
          <w:color w:val="000000"/>
          <w:sz w:val="20"/>
          <w:lang w:val="es-ES"/>
        </w:rPr>
        <w:t xml:space="preserve">este alineado al </w:t>
      </w:r>
      <w:r w:rsidRPr="00442392">
        <w:rPr>
          <w:rFonts w:ascii="Arial" w:hAnsi="Arial" w:cs="Arial"/>
          <w:color w:val="000000"/>
          <w:sz w:val="20"/>
          <w:lang w:val="es-ES"/>
        </w:rPr>
        <w:t>perfil del puesto y que se haya cumplido con el procedimiento</w:t>
      </w:r>
      <w:r>
        <w:rPr>
          <w:rFonts w:ascii="Arial" w:hAnsi="Arial" w:cs="Arial"/>
          <w:color w:val="000000"/>
          <w:sz w:val="20"/>
          <w:lang w:val="es-ES"/>
        </w:rPr>
        <w:t xml:space="preserve"> de selección.</w:t>
      </w:r>
    </w:p>
    <w:p w14:paraId="13ECCC1E" w14:textId="76331152" w:rsidR="00532EFD" w:rsidRDefault="00442392" w:rsidP="00532EFD">
      <w:pPr>
        <w:pStyle w:val="Sangradetextonormal"/>
        <w:tabs>
          <w:tab w:val="left" w:pos="709"/>
        </w:tabs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Finalmente, el jefe de RR.HH. presenta la oferta </w:t>
      </w:r>
      <w:r w:rsidR="00A102DB" w:rsidRPr="00A102DB">
        <w:rPr>
          <w:rFonts w:ascii="Arial" w:hAnsi="Arial" w:cs="Arial"/>
          <w:sz w:val="20"/>
        </w:rPr>
        <w:t>formal por correo electrónico al candidato seleccionado, detallando: sueldo, horario, condiciones laborales</w:t>
      </w:r>
      <w:r>
        <w:rPr>
          <w:rFonts w:ascii="Arial" w:hAnsi="Arial" w:cs="Arial"/>
          <w:sz w:val="20"/>
        </w:rPr>
        <w:t xml:space="preserve">, </w:t>
      </w:r>
      <w:r w:rsidR="00A102DB" w:rsidRPr="00A102DB">
        <w:rPr>
          <w:rFonts w:ascii="Arial" w:hAnsi="Arial" w:cs="Arial"/>
          <w:sz w:val="20"/>
        </w:rPr>
        <w:t>funciones</w:t>
      </w:r>
      <w:r>
        <w:rPr>
          <w:rFonts w:ascii="Arial" w:hAnsi="Arial" w:cs="Arial"/>
          <w:sz w:val="20"/>
        </w:rPr>
        <w:t xml:space="preserve"> y fecha de inicio de funciones</w:t>
      </w:r>
      <w:r w:rsidR="00A102DB" w:rsidRPr="00A102DB">
        <w:rPr>
          <w:rFonts w:ascii="Arial" w:hAnsi="Arial" w:cs="Arial"/>
          <w:sz w:val="20"/>
        </w:rPr>
        <w:t>.</w:t>
      </w:r>
    </w:p>
    <w:p w14:paraId="5223B5A6" w14:textId="114D1E88" w:rsidR="000A29AD" w:rsidRPr="00532EFD" w:rsidRDefault="00CC380C" w:rsidP="000A29AD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color w:val="000000"/>
          <w:sz w:val="20"/>
          <w:lang w:val="es-ES"/>
        </w:rPr>
        <w:t>Incorporación</w:t>
      </w:r>
      <w:r w:rsidRPr="00014323">
        <w:rPr>
          <w:rFonts w:ascii="Arial" w:hAnsi="Arial" w:cs="Arial"/>
          <w:b/>
          <w:bCs/>
          <w:color w:val="000000"/>
          <w:sz w:val="20"/>
          <w:lang w:val="es-ES"/>
        </w:rPr>
        <w:t>:</w:t>
      </w:r>
      <w:r w:rsidRPr="00014323">
        <w:rPr>
          <w:rFonts w:ascii="Arial" w:hAnsi="Arial" w:cs="Arial"/>
          <w:color w:val="000000"/>
          <w:sz w:val="20"/>
          <w:lang w:val="es-ES"/>
        </w:rPr>
        <w:t xml:space="preserve"> </w:t>
      </w:r>
    </w:p>
    <w:p w14:paraId="569909F1" w14:textId="440E4CFF" w:rsidR="00532EFD" w:rsidRPr="003906DB" w:rsidRDefault="00532EFD" w:rsidP="003906DB">
      <w:pPr>
        <w:pStyle w:val="Sangradetextonormal"/>
        <w:tabs>
          <w:tab w:val="left" w:pos="709"/>
        </w:tabs>
        <w:ind w:left="720"/>
        <w:rPr>
          <w:rFonts w:ascii="Arial" w:hAnsi="Arial" w:cs="Arial"/>
          <w:color w:val="000000"/>
          <w:sz w:val="20"/>
          <w:lang w:val="es-ES"/>
        </w:rPr>
      </w:pPr>
      <w:r w:rsidRPr="003906DB">
        <w:rPr>
          <w:rFonts w:ascii="Arial" w:hAnsi="Arial" w:cs="Arial"/>
          <w:color w:val="000000"/>
          <w:sz w:val="20"/>
          <w:lang w:val="es-ES"/>
        </w:rPr>
        <w:t>Al ingres</w:t>
      </w:r>
      <w:r w:rsidR="005A48E5" w:rsidRPr="003906DB">
        <w:rPr>
          <w:rFonts w:ascii="Arial" w:hAnsi="Arial" w:cs="Arial"/>
          <w:color w:val="000000"/>
          <w:sz w:val="20"/>
          <w:lang w:val="es-ES"/>
        </w:rPr>
        <w:t>o</w:t>
      </w:r>
      <w:r w:rsidRPr="003906DB">
        <w:rPr>
          <w:rFonts w:ascii="Arial" w:hAnsi="Arial" w:cs="Arial"/>
          <w:color w:val="000000"/>
          <w:sz w:val="20"/>
          <w:lang w:val="es-ES"/>
        </w:rPr>
        <w:t xml:space="preserve"> </w:t>
      </w:r>
      <w:r w:rsidR="005A48E5" w:rsidRPr="003906DB">
        <w:rPr>
          <w:rFonts w:ascii="Arial" w:hAnsi="Arial" w:cs="Arial"/>
          <w:color w:val="000000"/>
          <w:sz w:val="20"/>
          <w:lang w:val="es-ES"/>
        </w:rPr>
        <w:t>d</w:t>
      </w:r>
      <w:r w:rsidRPr="003906DB">
        <w:rPr>
          <w:rFonts w:ascii="Arial" w:hAnsi="Arial" w:cs="Arial"/>
          <w:color w:val="000000"/>
          <w:sz w:val="20"/>
          <w:lang w:val="es-ES"/>
        </w:rPr>
        <w:t>el nuevo personal se procede con llenado de la ficha de datos personales y</w:t>
      </w:r>
      <w:r w:rsidR="005A48E5" w:rsidRPr="003906DB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3906DB">
        <w:rPr>
          <w:rFonts w:ascii="Arial" w:hAnsi="Arial" w:cs="Arial"/>
          <w:color w:val="000000"/>
          <w:sz w:val="20"/>
          <w:lang w:val="es-ES"/>
        </w:rPr>
        <w:t xml:space="preserve">se archiva junto a los documentos presentados en la etapa de selección, esto </w:t>
      </w:r>
      <w:r w:rsidR="005A48E5" w:rsidRPr="003906DB">
        <w:rPr>
          <w:rFonts w:ascii="Arial" w:hAnsi="Arial" w:cs="Arial"/>
          <w:color w:val="000000"/>
          <w:sz w:val="20"/>
          <w:lang w:val="es-ES"/>
        </w:rPr>
        <w:t>está</w:t>
      </w:r>
      <w:r w:rsidRPr="003906DB">
        <w:rPr>
          <w:rFonts w:ascii="Arial" w:hAnsi="Arial" w:cs="Arial"/>
          <w:color w:val="000000"/>
          <w:sz w:val="20"/>
          <w:lang w:val="es-ES"/>
        </w:rPr>
        <w:t xml:space="preserve"> a cargo del jefe de RR.HH.</w:t>
      </w:r>
    </w:p>
    <w:p w14:paraId="05AFEBDE" w14:textId="4CF87FE3" w:rsidR="00532EFD" w:rsidRPr="003906DB" w:rsidRDefault="00532EFD" w:rsidP="003906DB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3906DB">
        <w:rPr>
          <w:rFonts w:ascii="Arial" w:hAnsi="Arial" w:cs="Arial"/>
          <w:color w:val="000000"/>
          <w:sz w:val="20"/>
          <w:lang w:val="es-ES"/>
        </w:rPr>
        <w:t>El primer día de incorporación el nuevo colaborador</w:t>
      </w:r>
      <w:r w:rsidR="005A48E5" w:rsidRPr="003906DB">
        <w:rPr>
          <w:rFonts w:ascii="Arial" w:hAnsi="Arial" w:cs="Arial"/>
          <w:color w:val="000000"/>
          <w:sz w:val="20"/>
          <w:lang w:val="es-ES"/>
        </w:rPr>
        <w:t xml:space="preserve"> también</w:t>
      </w:r>
      <w:r w:rsidRPr="003906DB">
        <w:rPr>
          <w:rFonts w:ascii="Arial" w:hAnsi="Arial" w:cs="Arial"/>
          <w:color w:val="000000"/>
          <w:sz w:val="20"/>
          <w:lang w:val="es-ES"/>
        </w:rPr>
        <w:t xml:space="preserve"> firmará su contrato,</w:t>
      </w:r>
      <w:r w:rsidR="005A48E5" w:rsidRPr="003906DB">
        <w:rPr>
          <w:rFonts w:ascii="Arial" w:hAnsi="Arial" w:cs="Arial"/>
          <w:color w:val="000000"/>
          <w:sz w:val="20"/>
          <w:lang w:val="es-ES"/>
        </w:rPr>
        <w:t xml:space="preserve"> se gestiona su filiación al fondo de pensiones y ESSALUD, esto esta a cargo del jefe de contabilidad. </w:t>
      </w:r>
    </w:p>
    <w:p w14:paraId="744F0293" w14:textId="13EEFEBF" w:rsidR="003906DB" w:rsidRPr="003906DB" w:rsidRDefault="003906DB" w:rsidP="003906DB">
      <w:pPr>
        <w:pStyle w:val="Sangradetextonormal"/>
        <w:tabs>
          <w:tab w:val="left" w:pos="709"/>
        </w:tabs>
        <w:ind w:left="709"/>
        <w:rPr>
          <w:rFonts w:ascii="Arial" w:hAnsi="Arial" w:cs="Arial"/>
          <w:color w:val="000000"/>
          <w:sz w:val="20"/>
          <w:lang w:val="es-ES"/>
        </w:rPr>
      </w:pPr>
      <w:r w:rsidRPr="003906DB">
        <w:rPr>
          <w:rFonts w:ascii="Arial" w:hAnsi="Arial" w:cs="Arial"/>
          <w:color w:val="000000"/>
          <w:sz w:val="20"/>
          <w:lang w:val="es-ES"/>
        </w:rPr>
        <w:t xml:space="preserve">Finalmente se da inicio a la inducción según programa elaborado previamente por el jefe de </w:t>
      </w:r>
      <w:proofErr w:type="gramStart"/>
      <w:r w:rsidRPr="003906DB">
        <w:rPr>
          <w:rFonts w:ascii="Arial" w:hAnsi="Arial" w:cs="Arial"/>
          <w:color w:val="000000"/>
          <w:sz w:val="20"/>
          <w:lang w:val="es-ES"/>
        </w:rPr>
        <w:t>RR.HH</w:t>
      </w:r>
      <w:proofErr w:type="gramEnd"/>
      <w:r w:rsidRPr="003906DB">
        <w:rPr>
          <w:rFonts w:ascii="Arial" w:hAnsi="Arial" w:cs="Arial"/>
          <w:color w:val="000000"/>
          <w:sz w:val="20"/>
          <w:lang w:val="es-ES"/>
        </w:rPr>
        <w:t xml:space="preserve"> y el jefe de área. </w:t>
      </w:r>
    </w:p>
    <w:p w14:paraId="6C1CA3A8" w14:textId="74222863" w:rsidR="00532EFD" w:rsidRPr="00532EFD" w:rsidRDefault="00532EFD" w:rsidP="000A29AD">
      <w:pPr>
        <w:pStyle w:val="Sangradetextonormal"/>
        <w:numPr>
          <w:ilvl w:val="1"/>
          <w:numId w:val="1"/>
        </w:numPr>
        <w:tabs>
          <w:tab w:val="left" w:pos="709"/>
        </w:tabs>
        <w:ind w:left="709" w:hanging="567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Entrega de herramientas de trabajo</w:t>
      </w:r>
      <w:r w:rsidRPr="00532EFD">
        <w:rPr>
          <w:rFonts w:ascii="Arial" w:hAnsi="Arial" w:cs="Arial"/>
          <w:b/>
          <w:sz w:val="20"/>
        </w:rPr>
        <w:t xml:space="preserve">: </w:t>
      </w:r>
    </w:p>
    <w:p w14:paraId="747DAE99" w14:textId="2FF5E790" w:rsidR="003906DB" w:rsidRPr="00FC58CC" w:rsidRDefault="000A29AD" w:rsidP="000A29AD">
      <w:pPr>
        <w:pStyle w:val="Sangradetextonormal"/>
        <w:tabs>
          <w:tab w:val="left" w:pos="709"/>
        </w:tabs>
        <w:ind w:left="709"/>
        <w:rPr>
          <w:rFonts w:ascii="Arial" w:hAnsi="Arial" w:cs="Arial"/>
          <w:sz w:val="20"/>
        </w:rPr>
      </w:pPr>
      <w:r w:rsidRPr="000A29AD">
        <w:rPr>
          <w:rFonts w:ascii="Arial" w:hAnsi="Arial" w:cs="Arial"/>
          <w:sz w:val="20"/>
        </w:rPr>
        <w:t xml:space="preserve">El jefe de RR.HH. es responsable de gestionar y entregar al nuevo colaborador las herramientas necesarias para el puesto de trabajo desde el primer día de su incorporación, tales como: Uniforme, </w:t>
      </w:r>
      <w:proofErr w:type="spellStart"/>
      <w:r w:rsidRPr="000A29AD">
        <w:rPr>
          <w:rFonts w:ascii="Arial" w:hAnsi="Arial" w:cs="Arial"/>
          <w:sz w:val="20"/>
        </w:rPr>
        <w:t>EPPs</w:t>
      </w:r>
      <w:proofErr w:type="spellEnd"/>
      <w:r w:rsidRPr="000A29AD">
        <w:rPr>
          <w:rFonts w:ascii="Arial" w:hAnsi="Arial" w:cs="Arial"/>
          <w:sz w:val="20"/>
        </w:rPr>
        <w:t xml:space="preserve">, </w:t>
      </w:r>
      <w:proofErr w:type="spellStart"/>
      <w:r w:rsidRPr="000A29AD">
        <w:rPr>
          <w:rFonts w:ascii="Arial" w:hAnsi="Arial" w:cs="Arial"/>
          <w:sz w:val="20"/>
        </w:rPr>
        <w:t>fotocheck</w:t>
      </w:r>
      <w:proofErr w:type="spellEnd"/>
      <w:r w:rsidRPr="000A29AD">
        <w:rPr>
          <w:rFonts w:ascii="Arial" w:hAnsi="Arial" w:cs="Arial"/>
          <w:sz w:val="20"/>
        </w:rPr>
        <w:t xml:space="preserve">, laptop, celular institucional, correo electrónico, afiliación SCTR, entre otros, según </w:t>
      </w:r>
      <w:r w:rsidR="00504DED">
        <w:rPr>
          <w:rFonts w:ascii="Arial" w:hAnsi="Arial" w:cs="Arial"/>
          <w:sz w:val="20"/>
        </w:rPr>
        <w:t xml:space="preserve">corresponda al puesto, siguiendo </w:t>
      </w:r>
      <w:r w:rsidRPr="000A29AD">
        <w:rPr>
          <w:rFonts w:ascii="Arial" w:hAnsi="Arial" w:cs="Arial"/>
          <w:sz w:val="20"/>
        </w:rPr>
        <w:t xml:space="preserve">lo indicado en </w:t>
      </w:r>
      <w:r w:rsidRPr="00FC58CC">
        <w:rPr>
          <w:rFonts w:ascii="Arial" w:hAnsi="Arial" w:cs="Arial"/>
          <w:sz w:val="20"/>
        </w:rPr>
        <w:t xml:space="preserve">el </w:t>
      </w:r>
      <w:r w:rsidR="00504DED" w:rsidRPr="0036305E">
        <w:rPr>
          <w:rFonts w:ascii="Arial" w:hAnsi="Arial" w:cs="Arial"/>
          <w:b/>
          <w:sz w:val="20"/>
        </w:rPr>
        <w:t>“F</w:t>
      </w:r>
      <w:r w:rsidRPr="0036305E">
        <w:rPr>
          <w:rFonts w:ascii="Arial" w:hAnsi="Arial" w:cs="Arial"/>
          <w:b/>
          <w:sz w:val="20"/>
        </w:rPr>
        <w:t>ormato de entrega de herramientas de trabajo</w:t>
      </w:r>
      <w:r w:rsidR="00504DED" w:rsidRPr="0036305E">
        <w:rPr>
          <w:rFonts w:ascii="Arial" w:hAnsi="Arial" w:cs="Arial"/>
          <w:b/>
          <w:sz w:val="20"/>
        </w:rPr>
        <w:t xml:space="preserve"> F-GTH-002”</w:t>
      </w:r>
      <w:r w:rsidRPr="0036305E">
        <w:rPr>
          <w:rFonts w:ascii="Arial" w:hAnsi="Arial" w:cs="Arial"/>
          <w:b/>
          <w:sz w:val="20"/>
        </w:rPr>
        <w:t>.</w:t>
      </w:r>
      <w:r w:rsidRPr="00FC58CC">
        <w:rPr>
          <w:rFonts w:ascii="Arial" w:hAnsi="Arial" w:cs="Arial"/>
          <w:sz w:val="20"/>
        </w:rPr>
        <w:t xml:space="preserve"> </w:t>
      </w:r>
    </w:p>
    <w:p w14:paraId="0AAA07BE" w14:textId="628FCB35" w:rsidR="00CC380C" w:rsidRPr="0078353F" w:rsidRDefault="00CC380C" w:rsidP="000A29AD">
      <w:pPr>
        <w:pStyle w:val="Sangradetextonormal"/>
        <w:tabs>
          <w:tab w:val="left" w:pos="709"/>
        </w:tabs>
        <w:ind w:left="720"/>
        <w:rPr>
          <w:rFonts w:ascii="Arial" w:hAnsi="Arial" w:cs="Arial"/>
          <w:color w:val="FF0000"/>
          <w:sz w:val="20"/>
        </w:rPr>
      </w:pPr>
    </w:p>
    <w:sectPr w:rsidR="00CC380C" w:rsidRPr="0078353F" w:rsidSect="00EA6015">
      <w:headerReference w:type="default" r:id="rId7"/>
      <w:headerReference w:type="first" r:id="rId8"/>
      <w:footerReference w:type="first" r:id="rId9"/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739F8" w14:textId="77777777" w:rsidR="00FE2434" w:rsidRDefault="00FE2434" w:rsidP="0044044E">
      <w:r>
        <w:separator/>
      </w:r>
    </w:p>
  </w:endnote>
  <w:endnote w:type="continuationSeparator" w:id="0">
    <w:p w14:paraId="19CDBDCE" w14:textId="77777777" w:rsidR="00FE2434" w:rsidRDefault="00FE2434" w:rsidP="00440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025" w:type="dxa"/>
      <w:tblLook w:val="04A0" w:firstRow="1" w:lastRow="0" w:firstColumn="1" w:lastColumn="0" w:noHBand="0" w:noVBand="1"/>
    </w:tblPr>
    <w:tblGrid>
      <w:gridCol w:w="3008"/>
      <w:gridCol w:w="3008"/>
      <w:gridCol w:w="3009"/>
    </w:tblGrid>
    <w:tr w:rsidR="006B0F87" w14:paraId="3A753219" w14:textId="77777777" w:rsidTr="006B0F87">
      <w:trPr>
        <w:trHeight w:val="557"/>
      </w:trPr>
      <w:tc>
        <w:tcPr>
          <w:tcW w:w="3008" w:type="dxa"/>
        </w:tcPr>
        <w:p w14:paraId="1A91F6D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bookmarkStart w:id="2" w:name="_Hlk138795038"/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ELABORADO POR:</w:t>
          </w:r>
        </w:p>
        <w:p w14:paraId="6CB806B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6AE5E461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REVISADO POR:</w:t>
          </w:r>
        </w:p>
        <w:p w14:paraId="1077580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4D79931C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  <w:r w:rsidRPr="0044044E">
            <w:rPr>
              <w:rFonts w:ascii="Arial" w:hAnsi="Arial" w:cs="Arial"/>
              <w:b/>
              <w:bCs/>
              <w:sz w:val="18"/>
              <w:szCs w:val="18"/>
            </w:rPr>
            <w:t>APROBADO POR:</w:t>
          </w:r>
        </w:p>
        <w:p w14:paraId="4C0D6F57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4ACDA538" w14:textId="77777777" w:rsidTr="006B0F87">
      <w:trPr>
        <w:trHeight w:val="832"/>
      </w:trPr>
      <w:tc>
        <w:tcPr>
          <w:tcW w:w="3008" w:type="dxa"/>
        </w:tcPr>
        <w:p w14:paraId="1F319511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3D0FCC96" w14:textId="5EA29B6D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Maricielo Saldaña</w:t>
          </w:r>
        </w:p>
        <w:p w14:paraId="781A1E7F" w14:textId="7654F89B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2878BA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42A460B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</w:p>
        <w:p w14:paraId="05AC3012" w14:textId="586125AA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 Q.F. Lita Sánchez Rodríguez</w:t>
          </w:r>
        </w:p>
        <w:p w14:paraId="39BCD45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1C8295C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Nombre: 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1C2BEBF9" w14:textId="2CE2D1C2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Q.F. Lita Sánchez Rodríguez</w:t>
          </w:r>
        </w:p>
        <w:p w14:paraId="5C08706B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5A333857" w14:textId="77777777" w:rsidTr="006B0F87">
      <w:trPr>
        <w:trHeight w:val="702"/>
      </w:trPr>
      <w:tc>
        <w:tcPr>
          <w:tcW w:w="3008" w:type="dxa"/>
        </w:tcPr>
        <w:p w14:paraId="4E4821D8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>Asistente de Aseguramiento de la Calidad</w:t>
          </w:r>
        </w:p>
        <w:p w14:paraId="404746C4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8" w:type="dxa"/>
        </w:tcPr>
        <w:p w14:paraId="0972AB3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 xml:space="preserve">Cargo: </w:t>
          </w:r>
          <w:r>
            <w:rPr>
              <w:rFonts w:ascii="Arial" w:hAnsi="Arial" w:cs="Arial"/>
              <w:sz w:val="18"/>
              <w:szCs w:val="18"/>
            </w:rPr>
            <w:t xml:space="preserve">Jefe de Aseguramiento de la Calidad </w:t>
          </w:r>
        </w:p>
        <w:p w14:paraId="0F201B6E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  <w:tc>
        <w:tcPr>
          <w:tcW w:w="3009" w:type="dxa"/>
        </w:tcPr>
        <w:p w14:paraId="5DC8FD6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Cargo:</w:t>
          </w:r>
          <w:r>
            <w:rPr>
              <w:rFonts w:ascii="Arial" w:hAnsi="Arial" w:cs="Arial"/>
              <w:sz w:val="18"/>
              <w:szCs w:val="18"/>
            </w:rPr>
            <w:t xml:space="preserve"> Director Técnico</w:t>
          </w:r>
          <w:r w:rsidRPr="0044044E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02ADA22D" w14:textId="77777777" w:rsidR="006B0F87" w:rsidRPr="0044044E" w:rsidRDefault="006B0F87" w:rsidP="00E33ED2">
          <w:pPr>
            <w:pStyle w:val="Piedepgina"/>
            <w:rPr>
              <w:rFonts w:ascii="Arial" w:hAnsi="Arial" w:cs="Arial"/>
              <w:b/>
              <w:bCs/>
              <w:sz w:val="18"/>
              <w:szCs w:val="18"/>
            </w:rPr>
          </w:pPr>
        </w:p>
      </w:tc>
    </w:tr>
    <w:tr w:rsidR="006B0F87" w14:paraId="07F895F8" w14:textId="77777777" w:rsidTr="006B0F87">
      <w:trPr>
        <w:trHeight w:val="1450"/>
      </w:trPr>
      <w:tc>
        <w:tcPr>
          <w:tcW w:w="3008" w:type="dxa"/>
        </w:tcPr>
        <w:p w14:paraId="7A0550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  <w:tc>
        <w:tcPr>
          <w:tcW w:w="3008" w:type="dxa"/>
        </w:tcPr>
        <w:p w14:paraId="38FF67F9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  <w:p w14:paraId="3944924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6AD5B7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39A55E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2DEFDFA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5FC21EFC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352B881B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6211567D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E2FDBB7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D0CE14F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122C67C6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4C95C2C3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85D96A5" w14:textId="77777777" w:rsidR="006B0F87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  <w:p w14:paraId="29690FAF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09" w:type="dxa"/>
        </w:tcPr>
        <w:p w14:paraId="3E8B7AF3" w14:textId="77777777" w:rsidR="006B0F87" w:rsidRPr="0044044E" w:rsidRDefault="006B0F87" w:rsidP="00E33ED2">
          <w:pPr>
            <w:pStyle w:val="Piedepgina"/>
            <w:rPr>
              <w:rFonts w:ascii="Arial" w:hAnsi="Arial" w:cs="Arial"/>
              <w:sz w:val="18"/>
              <w:szCs w:val="18"/>
            </w:rPr>
          </w:pPr>
          <w:r w:rsidRPr="0044044E">
            <w:rPr>
              <w:rFonts w:ascii="Arial" w:hAnsi="Arial" w:cs="Arial"/>
              <w:sz w:val="18"/>
              <w:szCs w:val="18"/>
            </w:rPr>
            <w:t>Firma:</w:t>
          </w:r>
        </w:p>
      </w:tc>
    </w:tr>
    <w:bookmarkEnd w:id="2"/>
  </w:tbl>
  <w:p w14:paraId="1E29D2E2" w14:textId="77777777" w:rsidR="006B0F87" w:rsidRDefault="006B0F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24B41" w14:textId="77777777" w:rsidR="00FE2434" w:rsidRDefault="00FE2434" w:rsidP="0044044E">
      <w:r>
        <w:separator/>
      </w:r>
    </w:p>
  </w:footnote>
  <w:footnote w:type="continuationSeparator" w:id="0">
    <w:p w14:paraId="3962BBD8" w14:textId="77777777" w:rsidR="00FE2434" w:rsidRDefault="00FE2434" w:rsidP="00440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214" w:type="dxa"/>
      <w:tblInd w:w="-147" w:type="dxa"/>
      <w:tblLook w:val="04A0" w:firstRow="1" w:lastRow="0" w:firstColumn="1" w:lastColumn="0" w:noHBand="0" w:noVBand="1"/>
    </w:tblPr>
    <w:tblGrid>
      <w:gridCol w:w="1418"/>
      <w:gridCol w:w="5670"/>
      <w:gridCol w:w="2126"/>
    </w:tblGrid>
    <w:tr w:rsidR="006B0F87" w:rsidRPr="0021788D" w14:paraId="0FB3AF0F" w14:textId="77777777" w:rsidTr="00EA6015">
      <w:tc>
        <w:tcPr>
          <w:tcW w:w="1418" w:type="dxa"/>
          <w:vMerge w:val="restart"/>
        </w:tcPr>
        <w:p w14:paraId="6495A2F5" w14:textId="51D7B0D9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hidden="0" allowOverlap="1" wp14:anchorId="7E18CD7C" wp14:editId="188FF9C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29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</w:tcPr>
        <w:p w14:paraId="5B998178" w14:textId="77777777" w:rsidR="006B0F87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4145F97D" w14:textId="77777777" w:rsidR="001E5EF2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 xml:space="preserve">PROCEDIMIENTO </w:t>
          </w:r>
          <w:r w:rsidR="001E5EF2">
            <w:rPr>
              <w:rFonts w:ascii="Arial" w:hAnsi="Arial" w:cs="Arial"/>
              <w:b/>
              <w:bCs/>
              <w:sz w:val="20"/>
              <w:szCs w:val="20"/>
            </w:rPr>
            <w:t xml:space="preserve">DE </w:t>
          </w:r>
        </w:p>
        <w:p w14:paraId="2B08CB16" w14:textId="00EDE3BA" w:rsidR="006B0F87" w:rsidRPr="00543820" w:rsidRDefault="006B0F87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SELECCI</w:t>
          </w:r>
          <w:r w:rsidR="0092356A">
            <w:rPr>
              <w:rFonts w:ascii="Arial" w:hAnsi="Arial" w:cs="Arial"/>
              <w:b/>
              <w:bCs/>
              <w:sz w:val="20"/>
              <w:szCs w:val="20"/>
            </w:rPr>
            <w:t>Ó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N E INCORPORACIÓN DE PERSONAL</w:t>
          </w:r>
        </w:p>
      </w:tc>
      <w:tc>
        <w:tcPr>
          <w:tcW w:w="2126" w:type="dxa"/>
        </w:tcPr>
        <w:p w14:paraId="0B63D374" w14:textId="020B4DC0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Código:</w:t>
          </w:r>
          <w:r w:rsidR="00FC58CC">
            <w:rPr>
              <w:rFonts w:ascii="Arial" w:hAnsi="Arial" w:cs="Arial"/>
              <w:sz w:val="18"/>
              <w:szCs w:val="18"/>
            </w:rPr>
            <w:t xml:space="preserve"> POE-GTH-01</w:t>
          </w:r>
          <w:r w:rsidRPr="00543820">
            <w:rPr>
              <w:rFonts w:ascii="Arial" w:hAnsi="Arial" w:cs="Arial"/>
              <w:sz w:val="18"/>
              <w:szCs w:val="18"/>
            </w:rPr>
            <w:t xml:space="preserve"> </w:t>
          </w:r>
        </w:p>
      </w:tc>
    </w:tr>
    <w:tr w:rsidR="006B0F87" w:rsidRPr="0021788D" w14:paraId="45FC97E7" w14:textId="77777777" w:rsidTr="00EA6015">
      <w:tc>
        <w:tcPr>
          <w:tcW w:w="1418" w:type="dxa"/>
          <w:vMerge/>
        </w:tcPr>
        <w:p w14:paraId="7B4F827A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344D6CB8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1950A5FD" w14:textId="1AF170AA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FC58CC">
            <w:rPr>
              <w:rFonts w:ascii="Arial" w:hAnsi="Arial" w:cs="Arial"/>
              <w:sz w:val="18"/>
              <w:szCs w:val="18"/>
            </w:rPr>
            <w:t>08/05/2025</w:t>
          </w:r>
        </w:p>
      </w:tc>
    </w:tr>
    <w:tr w:rsidR="006B0F87" w:rsidRPr="0021788D" w14:paraId="70793A62" w14:textId="77777777" w:rsidTr="00EA6015">
      <w:tc>
        <w:tcPr>
          <w:tcW w:w="1418" w:type="dxa"/>
          <w:vMerge/>
        </w:tcPr>
        <w:p w14:paraId="065C4D37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1E0AF7B9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2126" w:type="dxa"/>
        </w:tcPr>
        <w:p w14:paraId="25CE2549" w14:textId="1A927095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 w:rsidR="00FC58CC">
            <w:rPr>
              <w:rFonts w:ascii="Arial" w:hAnsi="Arial" w:cs="Arial"/>
              <w:sz w:val="18"/>
              <w:szCs w:val="18"/>
            </w:rPr>
            <w:t xml:space="preserve"> 1</w:t>
          </w:r>
        </w:p>
      </w:tc>
    </w:tr>
    <w:tr w:rsidR="006B0F87" w:rsidRPr="0021788D" w14:paraId="0BCE22C6" w14:textId="77777777" w:rsidTr="00EA6015">
      <w:tc>
        <w:tcPr>
          <w:tcW w:w="1418" w:type="dxa"/>
          <w:vMerge/>
        </w:tcPr>
        <w:p w14:paraId="75C1ABC6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5670" w:type="dxa"/>
          <w:vMerge/>
        </w:tcPr>
        <w:p w14:paraId="21E7B39B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2126" w:type="dxa"/>
        </w:tcPr>
        <w:p w14:paraId="50E211B5" w14:textId="064C293F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Página:</w:t>
          </w:r>
          <w:r w:rsidR="00FC58CC">
            <w:rPr>
              <w:rFonts w:ascii="Arial" w:hAnsi="Arial" w:cs="Arial"/>
              <w:sz w:val="18"/>
              <w:szCs w:val="18"/>
            </w:rPr>
            <w:t xml:space="preserve"> </w:t>
          </w:r>
          <w:r w:rsidR="0036305E">
            <w:rPr>
              <w:rFonts w:ascii="Arial" w:hAnsi="Arial" w:cs="Arial"/>
              <w:sz w:val="18"/>
              <w:szCs w:val="18"/>
            </w:rPr>
            <w:t>1</w:t>
          </w:r>
          <w:r w:rsidR="00FC58CC">
            <w:rPr>
              <w:rFonts w:ascii="Arial" w:hAnsi="Arial" w:cs="Arial"/>
              <w:sz w:val="18"/>
              <w:szCs w:val="18"/>
            </w:rPr>
            <w:t xml:space="preserve"> de 3</w:t>
          </w:r>
        </w:p>
      </w:tc>
    </w:tr>
  </w:tbl>
  <w:p w14:paraId="1F1D0F42" w14:textId="77777777" w:rsidR="006B0F87" w:rsidRDefault="006B0F8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9498" w:type="dxa"/>
      <w:tblInd w:w="-147" w:type="dxa"/>
      <w:tblLook w:val="04A0" w:firstRow="1" w:lastRow="0" w:firstColumn="1" w:lastColumn="0" w:noHBand="0" w:noVBand="1"/>
    </w:tblPr>
    <w:tblGrid>
      <w:gridCol w:w="1418"/>
      <w:gridCol w:w="6095"/>
      <w:gridCol w:w="1985"/>
    </w:tblGrid>
    <w:tr w:rsidR="006B0F87" w:rsidRPr="0021788D" w14:paraId="1D2611F8" w14:textId="77777777" w:rsidTr="006B0F87">
      <w:tc>
        <w:tcPr>
          <w:tcW w:w="1418" w:type="dxa"/>
          <w:vMerge w:val="restart"/>
        </w:tcPr>
        <w:p w14:paraId="288ADAF8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7544C6CD" wp14:editId="6A8BA94C">
                <wp:simplePos x="0" y="0"/>
                <wp:positionH relativeFrom="column">
                  <wp:posOffset>-22225</wp:posOffset>
                </wp:positionH>
                <wp:positionV relativeFrom="paragraph">
                  <wp:posOffset>48895</wp:posOffset>
                </wp:positionV>
                <wp:extent cx="763905" cy="450850"/>
                <wp:effectExtent l="0" t="0" r="0" b="6350"/>
                <wp:wrapNone/>
                <wp:docPr id="30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905" cy="4508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 w:val="restart"/>
        </w:tcPr>
        <w:p w14:paraId="71FF248C" w14:textId="77777777" w:rsidR="006B0F87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  <w:p w14:paraId="642A017F" w14:textId="77777777" w:rsidR="006B0F87" w:rsidRPr="00543820" w:rsidRDefault="006B0F87" w:rsidP="00893DCC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b/>
              <w:bCs/>
              <w:sz w:val="20"/>
              <w:szCs w:val="20"/>
            </w:rPr>
            <w:t>PROCEDIMIENTO DE ELABORACIÓN Y CONTROL DE DOCUMENTOS</w:t>
          </w:r>
        </w:p>
      </w:tc>
      <w:tc>
        <w:tcPr>
          <w:tcW w:w="1985" w:type="dxa"/>
        </w:tcPr>
        <w:p w14:paraId="3A88620B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Código: SP-ASC-001</w:t>
          </w:r>
        </w:p>
      </w:tc>
    </w:tr>
    <w:tr w:rsidR="006B0F87" w:rsidRPr="0021788D" w14:paraId="3E9C2AAA" w14:textId="77777777" w:rsidTr="006B0F87">
      <w:tc>
        <w:tcPr>
          <w:tcW w:w="1418" w:type="dxa"/>
          <w:vMerge/>
        </w:tcPr>
        <w:p w14:paraId="588C25F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139A6561" w14:textId="77777777" w:rsidR="006B0F87" w:rsidRPr="0021788D" w:rsidRDefault="006B0F87" w:rsidP="00893DCC">
          <w:pPr>
            <w:jc w:val="center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2530077E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Fecha:</w:t>
          </w:r>
          <w:r>
            <w:rPr>
              <w:rFonts w:ascii="Arial" w:hAnsi="Arial" w:cs="Arial"/>
              <w:sz w:val="18"/>
              <w:szCs w:val="18"/>
            </w:rPr>
            <w:t xml:space="preserve"> 22/11/2024</w:t>
          </w:r>
        </w:p>
      </w:tc>
    </w:tr>
    <w:tr w:rsidR="006B0F87" w:rsidRPr="0021788D" w14:paraId="50195350" w14:textId="77777777" w:rsidTr="006B0F87">
      <w:tc>
        <w:tcPr>
          <w:tcW w:w="1418" w:type="dxa"/>
          <w:vMerge/>
        </w:tcPr>
        <w:p w14:paraId="081D96F3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72349DEC" w14:textId="77777777" w:rsidR="006B0F87" w:rsidRPr="00543820" w:rsidRDefault="006B0F87" w:rsidP="00893DCC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985" w:type="dxa"/>
        </w:tcPr>
        <w:p w14:paraId="679B6908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>Versión:</w:t>
          </w:r>
          <w:r>
            <w:rPr>
              <w:rFonts w:ascii="Arial" w:hAnsi="Arial" w:cs="Arial"/>
              <w:sz w:val="18"/>
              <w:szCs w:val="18"/>
            </w:rPr>
            <w:t xml:space="preserve"> 01</w:t>
          </w:r>
        </w:p>
      </w:tc>
    </w:tr>
    <w:tr w:rsidR="006B0F87" w:rsidRPr="0021788D" w14:paraId="40C589D0" w14:textId="77777777" w:rsidTr="006B0F87">
      <w:tc>
        <w:tcPr>
          <w:tcW w:w="1418" w:type="dxa"/>
          <w:vMerge/>
        </w:tcPr>
        <w:p w14:paraId="769E041E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6095" w:type="dxa"/>
          <w:vMerge/>
        </w:tcPr>
        <w:p w14:paraId="2710EDDC" w14:textId="77777777" w:rsidR="006B0F87" w:rsidRPr="0021788D" w:rsidRDefault="006B0F87" w:rsidP="00893DCC">
          <w:pPr>
            <w:jc w:val="both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5" w:type="dxa"/>
        </w:tcPr>
        <w:p w14:paraId="4F81C73F" w14:textId="77777777" w:rsidR="006B0F87" w:rsidRPr="00543820" w:rsidRDefault="006B0F87" w:rsidP="00893DC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543820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Página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PAGE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1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543820">
            <w:rPr>
              <w:rFonts w:ascii="Arial" w:hAnsi="Arial" w:cs="Arial"/>
              <w:sz w:val="18"/>
              <w:szCs w:val="18"/>
              <w:lang w:val="es-ES"/>
            </w:rPr>
            <w:t xml:space="preserve"> de 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instrText>NUMPAGES  \* Arabic  \* MERGEFORMAT</w:instrTex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Pr="00543820">
            <w:rPr>
              <w:rFonts w:ascii="Arial" w:hAnsi="Arial" w:cs="Arial"/>
              <w:b/>
              <w:bCs/>
              <w:sz w:val="18"/>
              <w:szCs w:val="18"/>
              <w:lang w:val="es-ES"/>
            </w:rPr>
            <w:t>2</w:t>
          </w:r>
          <w:r w:rsidRPr="00543820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</w:p>
      </w:tc>
    </w:tr>
  </w:tbl>
  <w:p w14:paraId="552023DE" w14:textId="77777777" w:rsidR="006B0F87" w:rsidRDefault="006B0F8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99A044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9413F7D"/>
    <w:multiLevelType w:val="hybridMultilevel"/>
    <w:tmpl w:val="D478AAAE"/>
    <w:lvl w:ilvl="0" w:tplc="280A0001">
      <w:start w:val="1"/>
      <w:numFmt w:val="bullet"/>
      <w:lvlText w:val=""/>
      <w:lvlJc w:val="left"/>
      <w:pPr>
        <w:ind w:left="41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8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5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2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0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7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4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1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880" w:hanging="360"/>
      </w:pPr>
      <w:rPr>
        <w:rFonts w:ascii="Wingdings" w:hAnsi="Wingdings" w:hint="default"/>
      </w:rPr>
    </w:lvl>
  </w:abstractNum>
  <w:abstractNum w:abstractNumId="2" w15:restartNumberingAfterBreak="0">
    <w:nsid w:val="0A1E5BD0"/>
    <w:multiLevelType w:val="hybridMultilevel"/>
    <w:tmpl w:val="F68263C0"/>
    <w:lvl w:ilvl="0" w:tplc="080A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3" w15:restartNumberingAfterBreak="0">
    <w:nsid w:val="0F991863"/>
    <w:multiLevelType w:val="hybridMultilevel"/>
    <w:tmpl w:val="587ACFFA"/>
    <w:lvl w:ilvl="0" w:tplc="A6429ABA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4" w15:restartNumberingAfterBreak="0">
    <w:nsid w:val="12E63FAE"/>
    <w:multiLevelType w:val="hybridMultilevel"/>
    <w:tmpl w:val="750CDD2C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8995E56"/>
    <w:multiLevelType w:val="multilevel"/>
    <w:tmpl w:val="9FAE5DA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E4AA5"/>
    <w:multiLevelType w:val="hybridMultilevel"/>
    <w:tmpl w:val="525AB10A"/>
    <w:lvl w:ilvl="0" w:tplc="925A16A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77388A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205264"/>
    <w:multiLevelType w:val="multilevel"/>
    <w:tmpl w:val="2E3C3F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92" w:hanging="1800"/>
      </w:pPr>
      <w:rPr>
        <w:rFonts w:hint="default"/>
      </w:rPr>
    </w:lvl>
  </w:abstractNum>
  <w:abstractNum w:abstractNumId="9" w15:restartNumberingAfterBreak="0">
    <w:nsid w:val="21E4589D"/>
    <w:multiLevelType w:val="multilevel"/>
    <w:tmpl w:val="9244C1FA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1B1103"/>
    <w:multiLevelType w:val="hybridMultilevel"/>
    <w:tmpl w:val="B7E66D66"/>
    <w:lvl w:ilvl="0" w:tplc="7488172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364BC"/>
    <w:multiLevelType w:val="hybridMultilevel"/>
    <w:tmpl w:val="56A0B84E"/>
    <w:lvl w:ilvl="0" w:tplc="0C0A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2" w15:restartNumberingAfterBreak="0">
    <w:nsid w:val="237F6BDF"/>
    <w:multiLevelType w:val="multilevel"/>
    <w:tmpl w:val="561A73F2"/>
    <w:lvl w:ilvl="0">
      <w:start w:val="7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2160"/>
      </w:pPr>
      <w:rPr>
        <w:rFonts w:hint="default"/>
      </w:rPr>
    </w:lvl>
  </w:abstractNum>
  <w:abstractNum w:abstractNumId="13" w15:restartNumberingAfterBreak="0">
    <w:nsid w:val="24CA0693"/>
    <w:multiLevelType w:val="hybridMultilevel"/>
    <w:tmpl w:val="32D22294"/>
    <w:lvl w:ilvl="0" w:tplc="F03CF2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957C7"/>
    <w:multiLevelType w:val="hybridMultilevel"/>
    <w:tmpl w:val="50FEB032"/>
    <w:lvl w:ilvl="0" w:tplc="080A000F">
      <w:start w:val="1"/>
      <w:numFmt w:val="decimal"/>
      <w:lvlText w:val="%1."/>
      <w:lvlJc w:val="lef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262A3FF5"/>
    <w:multiLevelType w:val="multilevel"/>
    <w:tmpl w:val="28C69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hint="default"/>
        <w:color w:val="auto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D32200B"/>
    <w:multiLevelType w:val="hybridMultilevel"/>
    <w:tmpl w:val="E8C42950"/>
    <w:lvl w:ilvl="0" w:tplc="F47614B6">
      <w:start w:val="4"/>
      <w:numFmt w:val="bullet"/>
      <w:lvlText w:val="-"/>
      <w:lvlJc w:val="left"/>
      <w:pPr>
        <w:ind w:left="1294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17" w15:restartNumberingAfterBreak="0">
    <w:nsid w:val="2EC16697"/>
    <w:multiLevelType w:val="hybridMultilevel"/>
    <w:tmpl w:val="6054F1D8"/>
    <w:lvl w:ilvl="0" w:tplc="6AC22C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F477713"/>
    <w:multiLevelType w:val="multilevel"/>
    <w:tmpl w:val="B9A0DF0E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1E31687"/>
    <w:multiLevelType w:val="hybridMultilevel"/>
    <w:tmpl w:val="BB506398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36563CE"/>
    <w:multiLevelType w:val="hybridMultilevel"/>
    <w:tmpl w:val="37AE8C76"/>
    <w:lvl w:ilvl="0" w:tplc="080A000F">
      <w:start w:val="1"/>
      <w:numFmt w:val="decimal"/>
      <w:lvlText w:val="%1."/>
      <w:lvlJc w:val="left"/>
      <w:pPr>
        <w:ind w:left="1724" w:hanging="360"/>
      </w:p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1" w15:restartNumberingAfterBreak="0">
    <w:nsid w:val="34542E3F"/>
    <w:multiLevelType w:val="hybridMultilevel"/>
    <w:tmpl w:val="5C82800A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39787B"/>
    <w:multiLevelType w:val="hybridMultilevel"/>
    <w:tmpl w:val="9A740052"/>
    <w:lvl w:ilvl="0" w:tplc="07C67128">
      <w:start w:val="1"/>
      <w:numFmt w:val="lowerLetter"/>
      <w:lvlText w:val="%1.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23" w15:restartNumberingAfterBreak="0">
    <w:nsid w:val="3A063CF0"/>
    <w:multiLevelType w:val="hybridMultilevel"/>
    <w:tmpl w:val="A7CE01A8"/>
    <w:lvl w:ilvl="0" w:tplc="B3FEB05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05682"/>
    <w:multiLevelType w:val="hybridMultilevel"/>
    <w:tmpl w:val="8690B324"/>
    <w:lvl w:ilvl="0" w:tplc="CB622E5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A72FF6"/>
    <w:multiLevelType w:val="multilevel"/>
    <w:tmpl w:val="7D3C02A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 w:val="0"/>
        <w:i w:val="0"/>
      </w:rPr>
    </w:lvl>
    <w:lvl w:ilvl="1">
      <w:start w:val="10"/>
      <w:numFmt w:val="decimal"/>
      <w:lvlText w:val="%1.%2"/>
      <w:lvlJc w:val="left"/>
      <w:pPr>
        <w:ind w:left="517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  <w:i w:val="0"/>
      </w:rPr>
    </w:lvl>
  </w:abstractNum>
  <w:abstractNum w:abstractNumId="26" w15:restartNumberingAfterBreak="0">
    <w:nsid w:val="4A41534C"/>
    <w:multiLevelType w:val="hybridMultilevel"/>
    <w:tmpl w:val="1D36EDF0"/>
    <w:lvl w:ilvl="0" w:tplc="A74A7196">
      <w:start w:val="1"/>
      <w:numFmt w:val="decimal"/>
      <w:lvlText w:val="%1."/>
      <w:lvlJc w:val="left"/>
      <w:pPr>
        <w:ind w:left="1724" w:hanging="360"/>
      </w:pPr>
      <w:rPr>
        <w:rFonts w:ascii="Arial" w:eastAsia="Times New Roma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2444" w:hanging="360"/>
      </w:pPr>
    </w:lvl>
    <w:lvl w:ilvl="2" w:tplc="080A001B" w:tentative="1">
      <w:start w:val="1"/>
      <w:numFmt w:val="lowerRoman"/>
      <w:lvlText w:val="%3."/>
      <w:lvlJc w:val="right"/>
      <w:pPr>
        <w:ind w:left="3164" w:hanging="180"/>
      </w:pPr>
    </w:lvl>
    <w:lvl w:ilvl="3" w:tplc="080A000F" w:tentative="1">
      <w:start w:val="1"/>
      <w:numFmt w:val="decimal"/>
      <w:lvlText w:val="%4."/>
      <w:lvlJc w:val="left"/>
      <w:pPr>
        <w:ind w:left="3884" w:hanging="360"/>
      </w:pPr>
    </w:lvl>
    <w:lvl w:ilvl="4" w:tplc="080A0019" w:tentative="1">
      <w:start w:val="1"/>
      <w:numFmt w:val="lowerLetter"/>
      <w:lvlText w:val="%5."/>
      <w:lvlJc w:val="left"/>
      <w:pPr>
        <w:ind w:left="4604" w:hanging="360"/>
      </w:pPr>
    </w:lvl>
    <w:lvl w:ilvl="5" w:tplc="080A001B" w:tentative="1">
      <w:start w:val="1"/>
      <w:numFmt w:val="lowerRoman"/>
      <w:lvlText w:val="%6."/>
      <w:lvlJc w:val="right"/>
      <w:pPr>
        <w:ind w:left="5324" w:hanging="180"/>
      </w:pPr>
    </w:lvl>
    <w:lvl w:ilvl="6" w:tplc="080A000F" w:tentative="1">
      <w:start w:val="1"/>
      <w:numFmt w:val="decimal"/>
      <w:lvlText w:val="%7."/>
      <w:lvlJc w:val="left"/>
      <w:pPr>
        <w:ind w:left="6044" w:hanging="360"/>
      </w:pPr>
    </w:lvl>
    <w:lvl w:ilvl="7" w:tplc="080A0019" w:tentative="1">
      <w:start w:val="1"/>
      <w:numFmt w:val="lowerLetter"/>
      <w:lvlText w:val="%8."/>
      <w:lvlJc w:val="left"/>
      <w:pPr>
        <w:ind w:left="6764" w:hanging="360"/>
      </w:pPr>
    </w:lvl>
    <w:lvl w:ilvl="8" w:tplc="080A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7" w15:restartNumberingAfterBreak="0">
    <w:nsid w:val="4E474151"/>
    <w:multiLevelType w:val="multilevel"/>
    <w:tmpl w:val="79B0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914E21"/>
    <w:multiLevelType w:val="hybridMultilevel"/>
    <w:tmpl w:val="9746DC64"/>
    <w:lvl w:ilvl="0" w:tplc="65FE2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25513"/>
    <w:multiLevelType w:val="hybridMultilevel"/>
    <w:tmpl w:val="28547DB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5438241A"/>
    <w:multiLevelType w:val="multilevel"/>
    <w:tmpl w:val="579EAE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31" w15:restartNumberingAfterBreak="0">
    <w:nsid w:val="55BF43B7"/>
    <w:multiLevelType w:val="hybridMultilevel"/>
    <w:tmpl w:val="457ACF64"/>
    <w:lvl w:ilvl="0" w:tplc="280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4C37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0C0A0019">
      <w:start w:val="1"/>
      <w:numFmt w:val="lowerLetter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810417"/>
    <w:multiLevelType w:val="multilevel"/>
    <w:tmpl w:val="0748C406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C5D2B5D"/>
    <w:multiLevelType w:val="hybridMultilevel"/>
    <w:tmpl w:val="B3D20168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5E0702CE"/>
    <w:multiLevelType w:val="hybridMultilevel"/>
    <w:tmpl w:val="84149A44"/>
    <w:lvl w:ilvl="0" w:tplc="74881726">
      <w:numFmt w:val="bullet"/>
      <w:lvlText w:val="-"/>
      <w:lvlJc w:val="left"/>
      <w:pPr>
        <w:ind w:left="1353" w:hanging="360"/>
      </w:pPr>
      <w:rPr>
        <w:rFonts w:ascii="Verdana" w:eastAsia="Times New Roman" w:hAnsi="Verdana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5" w15:restartNumberingAfterBreak="0">
    <w:nsid w:val="667E4F18"/>
    <w:multiLevelType w:val="hybridMultilevel"/>
    <w:tmpl w:val="3F5AE8D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6" w15:restartNumberingAfterBreak="0">
    <w:nsid w:val="6BE322C3"/>
    <w:multiLevelType w:val="hybridMultilevel"/>
    <w:tmpl w:val="919A2E12"/>
    <w:lvl w:ilvl="0" w:tplc="9D0C85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D04E72"/>
    <w:multiLevelType w:val="hybridMultilevel"/>
    <w:tmpl w:val="63BA7190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74C6322B"/>
    <w:multiLevelType w:val="hybridMultilevel"/>
    <w:tmpl w:val="E204434A"/>
    <w:lvl w:ilvl="0" w:tplc="2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9" w15:restartNumberingAfterBreak="0">
    <w:nsid w:val="7A3B0DE0"/>
    <w:multiLevelType w:val="multilevel"/>
    <w:tmpl w:val="1EB0CD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b/>
      </w:rPr>
    </w:lvl>
  </w:abstractNum>
  <w:abstractNum w:abstractNumId="40" w15:restartNumberingAfterBreak="0">
    <w:nsid w:val="7C510D1D"/>
    <w:multiLevelType w:val="hybridMultilevel"/>
    <w:tmpl w:val="B5C01CC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1" w15:restartNumberingAfterBreak="0">
    <w:nsid w:val="7C940DF7"/>
    <w:multiLevelType w:val="hybridMultilevel"/>
    <w:tmpl w:val="76E6D7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EB10BB"/>
    <w:multiLevelType w:val="hybridMultilevel"/>
    <w:tmpl w:val="0CF2E3AA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3" w15:restartNumberingAfterBreak="0">
    <w:nsid w:val="7E0A22D1"/>
    <w:multiLevelType w:val="hybridMultilevel"/>
    <w:tmpl w:val="C7C0CF0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4" w15:restartNumberingAfterBreak="0">
    <w:nsid w:val="7E717B84"/>
    <w:multiLevelType w:val="hybridMultilevel"/>
    <w:tmpl w:val="B87E5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CB0EC2"/>
    <w:multiLevelType w:val="hybridMultilevel"/>
    <w:tmpl w:val="1540B5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8"/>
  </w:num>
  <w:num w:numId="3">
    <w:abstractNumId w:val="27"/>
  </w:num>
  <w:num w:numId="4">
    <w:abstractNumId w:val="34"/>
  </w:num>
  <w:num w:numId="5">
    <w:abstractNumId w:val="17"/>
  </w:num>
  <w:num w:numId="6">
    <w:abstractNumId w:val="21"/>
  </w:num>
  <w:num w:numId="7">
    <w:abstractNumId w:val="11"/>
  </w:num>
  <w:num w:numId="8">
    <w:abstractNumId w:val="30"/>
  </w:num>
  <w:num w:numId="9">
    <w:abstractNumId w:val="24"/>
  </w:num>
  <w:num w:numId="10">
    <w:abstractNumId w:val="22"/>
  </w:num>
  <w:num w:numId="11">
    <w:abstractNumId w:val="3"/>
  </w:num>
  <w:num w:numId="12">
    <w:abstractNumId w:val="0"/>
  </w:num>
  <w:num w:numId="13">
    <w:abstractNumId w:val="7"/>
  </w:num>
  <w:num w:numId="14">
    <w:abstractNumId w:val="39"/>
  </w:num>
  <w:num w:numId="15">
    <w:abstractNumId w:val="12"/>
  </w:num>
  <w:num w:numId="16">
    <w:abstractNumId w:val="2"/>
  </w:num>
  <w:num w:numId="17">
    <w:abstractNumId w:val="16"/>
  </w:num>
  <w:num w:numId="18">
    <w:abstractNumId w:val="32"/>
  </w:num>
  <w:num w:numId="19">
    <w:abstractNumId w:val="5"/>
  </w:num>
  <w:num w:numId="20">
    <w:abstractNumId w:val="23"/>
  </w:num>
  <w:num w:numId="21">
    <w:abstractNumId w:val="13"/>
  </w:num>
  <w:num w:numId="22">
    <w:abstractNumId w:val="10"/>
  </w:num>
  <w:num w:numId="23">
    <w:abstractNumId w:val="28"/>
  </w:num>
  <w:num w:numId="24">
    <w:abstractNumId w:val="14"/>
  </w:num>
  <w:num w:numId="25">
    <w:abstractNumId w:val="18"/>
  </w:num>
  <w:num w:numId="26">
    <w:abstractNumId w:val="31"/>
  </w:num>
  <w:num w:numId="27">
    <w:abstractNumId w:val="15"/>
  </w:num>
  <w:num w:numId="28">
    <w:abstractNumId w:val="45"/>
  </w:num>
  <w:num w:numId="29">
    <w:abstractNumId w:val="41"/>
  </w:num>
  <w:num w:numId="30">
    <w:abstractNumId w:val="8"/>
  </w:num>
  <w:num w:numId="31">
    <w:abstractNumId w:val="9"/>
  </w:num>
  <w:num w:numId="32">
    <w:abstractNumId w:val="4"/>
  </w:num>
  <w:num w:numId="33">
    <w:abstractNumId w:val="35"/>
  </w:num>
  <w:num w:numId="34">
    <w:abstractNumId w:val="29"/>
  </w:num>
  <w:num w:numId="35">
    <w:abstractNumId w:val="33"/>
  </w:num>
  <w:num w:numId="36">
    <w:abstractNumId w:val="43"/>
  </w:num>
  <w:num w:numId="37">
    <w:abstractNumId w:val="42"/>
  </w:num>
  <w:num w:numId="38">
    <w:abstractNumId w:val="40"/>
  </w:num>
  <w:num w:numId="39">
    <w:abstractNumId w:val="37"/>
  </w:num>
  <w:num w:numId="40">
    <w:abstractNumId w:val="25"/>
  </w:num>
  <w:num w:numId="41">
    <w:abstractNumId w:val="6"/>
  </w:num>
  <w:num w:numId="42">
    <w:abstractNumId w:val="1"/>
  </w:num>
  <w:num w:numId="43">
    <w:abstractNumId w:val="44"/>
  </w:num>
  <w:num w:numId="44">
    <w:abstractNumId w:val="19"/>
  </w:num>
  <w:num w:numId="45">
    <w:abstractNumId w:val="20"/>
  </w:num>
  <w:num w:numId="46">
    <w:abstractNumId w:val="26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17E"/>
    <w:rsid w:val="0000658C"/>
    <w:rsid w:val="00014323"/>
    <w:rsid w:val="00066DFF"/>
    <w:rsid w:val="00072125"/>
    <w:rsid w:val="0008009E"/>
    <w:rsid w:val="000A29AD"/>
    <w:rsid w:val="000D260E"/>
    <w:rsid w:val="000D4982"/>
    <w:rsid w:val="000E6FE1"/>
    <w:rsid w:val="000F2180"/>
    <w:rsid w:val="000F2B04"/>
    <w:rsid w:val="0010093A"/>
    <w:rsid w:val="00107309"/>
    <w:rsid w:val="00126E40"/>
    <w:rsid w:val="00130D41"/>
    <w:rsid w:val="00141851"/>
    <w:rsid w:val="00165ADC"/>
    <w:rsid w:val="00174839"/>
    <w:rsid w:val="0018322C"/>
    <w:rsid w:val="001837C7"/>
    <w:rsid w:val="00195347"/>
    <w:rsid w:val="001A0B3D"/>
    <w:rsid w:val="001A4956"/>
    <w:rsid w:val="001B5247"/>
    <w:rsid w:val="001D2D4E"/>
    <w:rsid w:val="001E53C5"/>
    <w:rsid w:val="001E5EF2"/>
    <w:rsid w:val="001F64AE"/>
    <w:rsid w:val="002158BF"/>
    <w:rsid w:val="0021788D"/>
    <w:rsid w:val="002426D2"/>
    <w:rsid w:val="0024565D"/>
    <w:rsid w:val="00245CDB"/>
    <w:rsid w:val="0029171F"/>
    <w:rsid w:val="002978DA"/>
    <w:rsid w:val="002D7434"/>
    <w:rsid w:val="002E3C74"/>
    <w:rsid w:val="002F26F1"/>
    <w:rsid w:val="00301B5A"/>
    <w:rsid w:val="003029CB"/>
    <w:rsid w:val="00326D50"/>
    <w:rsid w:val="00327410"/>
    <w:rsid w:val="003320E0"/>
    <w:rsid w:val="00356154"/>
    <w:rsid w:val="00361AE2"/>
    <w:rsid w:val="0036305E"/>
    <w:rsid w:val="003829CC"/>
    <w:rsid w:val="003906DB"/>
    <w:rsid w:val="003B2ABB"/>
    <w:rsid w:val="003B5B36"/>
    <w:rsid w:val="003F6A51"/>
    <w:rsid w:val="0041146B"/>
    <w:rsid w:val="00422681"/>
    <w:rsid w:val="0044044E"/>
    <w:rsid w:val="00442392"/>
    <w:rsid w:val="004550AB"/>
    <w:rsid w:val="0045597B"/>
    <w:rsid w:val="004C76F7"/>
    <w:rsid w:val="004E4BA6"/>
    <w:rsid w:val="0050372B"/>
    <w:rsid w:val="00504DED"/>
    <w:rsid w:val="00532EFD"/>
    <w:rsid w:val="005360D5"/>
    <w:rsid w:val="005424AB"/>
    <w:rsid w:val="00543820"/>
    <w:rsid w:val="00566F6C"/>
    <w:rsid w:val="00574F8E"/>
    <w:rsid w:val="005A48E5"/>
    <w:rsid w:val="005B6AE1"/>
    <w:rsid w:val="005D4229"/>
    <w:rsid w:val="005E0195"/>
    <w:rsid w:val="006119D7"/>
    <w:rsid w:val="00622F9E"/>
    <w:rsid w:val="006777A7"/>
    <w:rsid w:val="0068668E"/>
    <w:rsid w:val="006B0F87"/>
    <w:rsid w:val="006B46E2"/>
    <w:rsid w:val="006C0CD3"/>
    <w:rsid w:val="006E34C6"/>
    <w:rsid w:val="006E39D7"/>
    <w:rsid w:val="006E669D"/>
    <w:rsid w:val="007163EE"/>
    <w:rsid w:val="00722E80"/>
    <w:rsid w:val="00734488"/>
    <w:rsid w:val="0075049D"/>
    <w:rsid w:val="00764DCC"/>
    <w:rsid w:val="00772C81"/>
    <w:rsid w:val="007825B2"/>
    <w:rsid w:val="0078353F"/>
    <w:rsid w:val="007907CB"/>
    <w:rsid w:val="007D4102"/>
    <w:rsid w:val="007F0C0E"/>
    <w:rsid w:val="007F67FD"/>
    <w:rsid w:val="00847E57"/>
    <w:rsid w:val="008528C5"/>
    <w:rsid w:val="008662EA"/>
    <w:rsid w:val="0088741E"/>
    <w:rsid w:val="00893DCC"/>
    <w:rsid w:val="008A414A"/>
    <w:rsid w:val="008B6B8B"/>
    <w:rsid w:val="008D7028"/>
    <w:rsid w:val="008E0EDB"/>
    <w:rsid w:val="008F3624"/>
    <w:rsid w:val="008F76D7"/>
    <w:rsid w:val="008F7FBE"/>
    <w:rsid w:val="00904D50"/>
    <w:rsid w:val="00921217"/>
    <w:rsid w:val="0092356A"/>
    <w:rsid w:val="00926363"/>
    <w:rsid w:val="00945BF0"/>
    <w:rsid w:val="009A3379"/>
    <w:rsid w:val="009C21CF"/>
    <w:rsid w:val="009D30A8"/>
    <w:rsid w:val="009E5B48"/>
    <w:rsid w:val="00A0659E"/>
    <w:rsid w:val="00A102DB"/>
    <w:rsid w:val="00A11B56"/>
    <w:rsid w:val="00A1233B"/>
    <w:rsid w:val="00A12D95"/>
    <w:rsid w:val="00A3420E"/>
    <w:rsid w:val="00A466EF"/>
    <w:rsid w:val="00A67BBD"/>
    <w:rsid w:val="00A712E9"/>
    <w:rsid w:val="00A7567D"/>
    <w:rsid w:val="00A8391E"/>
    <w:rsid w:val="00AC091A"/>
    <w:rsid w:val="00AE52BB"/>
    <w:rsid w:val="00AF41D5"/>
    <w:rsid w:val="00B0756B"/>
    <w:rsid w:val="00B23748"/>
    <w:rsid w:val="00B24792"/>
    <w:rsid w:val="00B30BCE"/>
    <w:rsid w:val="00B42839"/>
    <w:rsid w:val="00B549DA"/>
    <w:rsid w:val="00B64FFE"/>
    <w:rsid w:val="00B76509"/>
    <w:rsid w:val="00B90F06"/>
    <w:rsid w:val="00B96258"/>
    <w:rsid w:val="00BA3E65"/>
    <w:rsid w:val="00C003BD"/>
    <w:rsid w:val="00C30725"/>
    <w:rsid w:val="00C35F83"/>
    <w:rsid w:val="00C43D0E"/>
    <w:rsid w:val="00C468B3"/>
    <w:rsid w:val="00CA792C"/>
    <w:rsid w:val="00CC380C"/>
    <w:rsid w:val="00CF0D47"/>
    <w:rsid w:val="00CF117E"/>
    <w:rsid w:val="00D1760B"/>
    <w:rsid w:val="00D37E6B"/>
    <w:rsid w:val="00D47645"/>
    <w:rsid w:val="00D5100A"/>
    <w:rsid w:val="00D9584E"/>
    <w:rsid w:val="00DD60EB"/>
    <w:rsid w:val="00DE265D"/>
    <w:rsid w:val="00DF0FB1"/>
    <w:rsid w:val="00E13DC0"/>
    <w:rsid w:val="00E20EF0"/>
    <w:rsid w:val="00E33ED2"/>
    <w:rsid w:val="00E61275"/>
    <w:rsid w:val="00E92EEB"/>
    <w:rsid w:val="00EA4D85"/>
    <w:rsid w:val="00EA6015"/>
    <w:rsid w:val="00EC6CC0"/>
    <w:rsid w:val="00EE427A"/>
    <w:rsid w:val="00F11327"/>
    <w:rsid w:val="00F42807"/>
    <w:rsid w:val="00F850E8"/>
    <w:rsid w:val="00F865FF"/>
    <w:rsid w:val="00F9200B"/>
    <w:rsid w:val="00F92396"/>
    <w:rsid w:val="00FC58CC"/>
    <w:rsid w:val="00FE2434"/>
    <w:rsid w:val="00FE3582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80AED5"/>
  <w15:chartTrackingRefBased/>
  <w15:docId w15:val="{283DCC28-07FB-4F9C-88F8-CF01DA1F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D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link w:val="SangradetextonormalCar"/>
    <w:unhideWhenUsed/>
    <w:rsid w:val="00E13DC0"/>
    <w:pPr>
      <w:spacing w:after="0" w:line="360" w:lineRule="auto"/>
      <w:ind w:left="994"/>
      <w:jc w:val="both"/>
    </w:pPr>
    <w:rPr>
      <w:rFonts w:ascii="Verdana" w:eastAsia="Times New Roman" w:hAnsi="Verdana" w:cs="Times New Roman"/>
      <w:kern w:val="0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13DC0"/>
    <w:rPr>
      <w:rFonts w:ascii="Verdana" w:eastAsia="Times New Roman" w:hAnsi="Verdana" w:cs="Times New Roman"/>
      <w:kern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E427A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4404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404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44E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  <w:style w:type="table" w:styleId="Tablaconcuadrcula">
    <w:name w:val="Table Grid"/>
    <w:basedOn w:val="Tablanormal"/>
    <w:uiPriority w:val="39"/>
    <w:rsid w:val="00440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B6AE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B6AE1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B6AE1"/>
    <w:rPr>
      <w:rFonts w:ascii="Times New Roman" w:eastAsia="Times New Roman" w:hAnsi="Times New Roman" w:cs="Times New Roman"/>
      <w:kern w:val="0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33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708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MARYORY ANAIN CASTAÑEDA MINCHOLA</dc:creator>
  <cp:keywords/>
  <dc:description/>
  <cp:lastModifiedBy>User</cp:lastModifiedBy>
  <cp:revision>15</cp:revision>
  <cp:lastPrinted>2025-04-15T15:03:00Z</cp:lastPrinted>
  <dcterms:created xsi:type="dcterms:W3CDTF">2025-05-07T16:29:00Z</dcterms:created>
  <dcterms:modified xsi:type="dcterms:W3CDTF">2025-05-14T16:30:00Z</dcterms:modified>
</cp:coreProperties>
</file>